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04" w:rsidRPr="006804FD" w:rsidRDefault="00C013B4">
      <w:pPr>
        <w:pStyle w:val="Title"/>
        <w:rPr>
          <w:rFonts w:ascii="Century Gothic" w:hAnsi="Century Gothic"/>
        </w:rPr>
      </w:pPr>
      <w:r w:rsidRPr="006804FD">
        <w:rPr>
          <w:rFonts w:ascii="Century Gothic" w:hAnsi="Century Gothic"/>
          <w:noProof/>
        </w:rPr>
        <w:drawing>
          <wp:inline distT="0" distB="0" distL="0" distR="0">
            <wp:extent cx="5937250" cy="869315"/>
            <wp:effectExtent l="0" t="0" r="0" b="0"/>
            <wp:docPr id="1" name="Picture 1" descr="C:\Documents and Settings\tkellerman\Desktop\GPTN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tkellerman\Desktop\GPTN Masthead.jpg"/>
                    <pic:cNvPicPr>
                      <a:picLocks noChangeAspect="1" noChangeArrowheads="1"/>
                    </pic:cNvPicPr>
                  </pic:nvPicPr>
                  <pic:blipFill>
                    <a:blip r:embed="rId6"/>
                    <a:stretch>
                      <a:fillRect/>
                    </a:stretch>
                  </pic:blipFill>
                  <pic:spPr bwMode="auto">
                    <a:xfrm>
                      <a:off x="0" y="0"/>
                      <a:ext cx="5937250" cy="869315"/>
                    </a:xfrm>
                    <a:prstGeom prst="rect">
                      <a:avLst/>
                    </a:prstGeom>
                  </pic:spPr>
                </pic:pic>
              </a:graphicData>
            </a:graphic>
          </wp:inline>
        </w:drawing>
      </w:r>
    </w:p>
    <w:p w:rsidR="00A26B04" w:rsidRPr="000434F1" w:rsidRDefault="00C013B4" w:rsidP="00DB59EC">
      <w:pPr>
        <w:pStyle w:val="NoSpacing"/>
        <w:jc w:val="center"/>
        <w:rPr>
          <w:rFonts w:ascii="Arial" w:hAnsi="Arial" w:cs="Arial"/>
          <w:sz w:val="22"/>
          <w:szCs w:val="22"/>
        </w:rPr>
      </w:pPr>
      <w:r w:rsidRPr="000434F1">
        <w:rPr>
          <w:rFonts w:ascii="Arial" w:hAnsi="Arial" w:cs="Arial"/>
          <w:sz w:val="22"/>
          <w:szCs w:val="22"/>
        </w:rPr>
        <w:t>Board Meeting</w:t>
      </w:r>
    </w:p>
    <w:p w:rsidR="004C57CF" w:rsidRDefault="00C013B4" w:rsidP="00DB59EC">
      <w:pPr>
        <w:pStyle w:val="NoSpacing"/>
        <w:jc w:val="center"/>
        <w:rPr>
          <w:rFonts w:ascii="Arial" w:hAnsi="Arial" w:cs="Arial"/>
          <w:sz w:val="22"/>
          <w:szCs w:val="22"/>
        </w:rPr>
      </w:pPr>
      <w:r w:rsidRPr="000434F1">
        <w:rPr>
          <w:rFonts w:ascii="Arial" w:hAnsi="Arial" w:cs="Arial"/>
          <w:sz w:val="22"/>
          <w:szCs w:val="22"/>
        </w:rPr>
        <w:t>J</w:t>
      </w:r>
      <w:r w:rsidR="004C57CF">
        <w:rPr>
          <w:rFonts w:ascii="Arial" w:hAnsi="Arial" w:cs="Arial"/>
          <w:sz w:val="22"/>
          <w:szCs w:val="22"/>
        </w:rPr>
        <w:t>ane Snyder Trails Center</w:t>
      </w:r>
    </w:p>
    <w:p w:rsidR="00A26B04" w:rsidRPr="000434F1" w:rsidRDefault="00566B65" w:rsidP="00DB59EC">
      <w:pPr>
        <w:pStyle w:val="NoSpacing"/>
        <w:jc w:val="center"/>
        <w:rPr>
          <w:rFonts w:ascii="Arial" w:hAnsi="Arial" w:cs="Arial"/>
          <w:sz w:val="22"/>
          <w:szCs w:val="22"/>
        </w:rPr>
      </w:pPr>
      <w:r w:rsidRPr="000434F1">
        <w:rPr>
          <w:rFonts w:ascii="Arial" w:hAnsi="Arial" w:cs="Arial"/>
          <w:sz w:val="22"/>
          <w:szCs w:val="22"/>
        </w:rPr>
        <w:t>July 17</w:t>
      </w:r>
      <w:r w:rsidR="00C013B4" w:rsidRPr="000434F1">
        <w:rPr>
          <w:rFonts w:ascii="Arial" w:hAnsi="Arial" w:cs="Arial"/>
          <w:sz w:val="22"/>
          <w:szCs w:val="22"/>
        </w:rPr>
        <w:t>, 2017</w:t>
      </w:r>
    </w:p>
    <w:p w:rsidR="00A26B04" w:rsidRPr="000434F1" w:rsidRDefault="00C013B4">
      <w:pPr>
        <w:pStyle w:val="Heading2"/>
        <w:rPr>
          <w:rFonts w:ascii="Arial" w:hAnsi="Arial" w:cs="Arial"/>
          <w:color w:val="00AE00"/>
          <w:sz w:val="22"/>
          <w:szCs w:val="22"/>
        </w:rPr>
      </w:pPr>
      <w:r w:rsidRPr="000434F1">
        <w:rPr>
          <w:rFonts w:ascii="Arial" w:hAnsi="Arial" w:cs="Arial"/>
          <w:color w:val="00AE00"/>
          <w:sz w:val="22"/>
          <w:szCs w:val="22"/>
        </w:rPr>
        <w:t>CALL TO ORDER</w:t>
      </w:r>
    </w:p>
    <w:p w:rsidR="00A26B04" w:rsidRPr="000434F1" w:rsidRDefault="00C013B4">
      <w:pPr>
        <w:rPr>
          <w:rFonts w:ascii="Arial" w:hAnsi="Arial" w:cs="Arial"/>
          <w:sz w:val="22"/>
          <w:szCs w:val="22"/>
        </w:rPr>
      </w:pPr>
      <w:r w:rsidRPr="000434F1">
        <w:rPr>
          <w:rFonts w:ascii="Arial" w:hAnsi="Arial" w:cs="Arial"/>
          <w:sz w:val="22"/>
          <w:szCs w:val="22"/>
        </w:rPr>
        <w:t>GPTN President Dena Noe cal</w:t>
      </w:r>
      <w:r w:rsidR="0054565F">
        <w:rPr>
          <w:rFonts w:ascii="Arial" w:hAnsi="Arial" w:cs="Arial"/>
          <w:sz w:val="22"/>
          <w:szCs w:val="22"/>
        </w:rPr>
        <w:t>led the meeting to order at 7:05</w:t>
      </w:r>
      <w:r w:rsidRPr="000434F1">
        <w:rPr>
          <w:rFonts w:ascii="Arial" w:hAnsi="Arial" w:cs="Arial"/>
          <w:sz w:val="22"/>
          <w:szCs w:val="22"/>
        </w:rPr>
        <w:t xml:space="preserve"> pm.</w:t>
      </w:r>
    </w:p>
    <w:p w:rsidR="00A26B04" w:rsidRPr="000434F1" w:rsidRDefault="00C013B4">
      <w:pPr>
        <w:pStyle w:val="Heading2"/>
        <w:rPr>
          <w:rFonts w:ascii="Arial" w:hAnsi="Arial" w:cs="Arial"/>
          <w:color w:val="00AE00"/>
          <w:sz w:val="22"/>
          <w:szCs w:val="22"/>
        </w:rPr>
      </w:pPr>
      <w:r w:rsidRPr="000434F1">
        <w:rPr>
          <w:rFonts w:ascii="Arial" w:hAnsi="Arial" w:cs="Arial"/>
          <w:color w:val="00AE00"/>
          <w:sz w:val="22"/>
          <w:szCs w:val="22"/>
        </w:rPr>
        <w:t>ROLL CALL</w:t>
      </w:r>
    </w:p>
    <w:p w:rsidR="00A26B04" w:rsidRPr="000434F1" w:rsidRDefault="00AA6131">
      <w:pPr>
        <w:rPr>
          <w:rFonts w:ascii="Arial" w:hAnsi="Arial" w:cs="Arial"/>
          <w:sz w:val="22"/>
          <w:szCs w:val="22"/>
        </w:rPr>
      </w:pPr>
      <w:r w:rsidRPr="000434F1">
        <w:rPr>
          <w:rFonts w:ascii="Arial" w:hAnsi="Arial" w:cs="Arial"/>
          <w:sz w:val="22"/>
          <w:szCs w:val="22"/>
        </w:rPr>
        <w:t xml:space="preserve">Present: </w:t>
      </w:r>
      <w:r w:rsidR="00A561AF" w:rsidRPr="000434F1">
        <w:rPr>
          <w:rFonts w:ascii="Arial" w:hAnsi="Arial" w:cs="Arial"/>
          <w:sz w:val="22"/>
          <w:szCs w:val="22"/>
        </w:rPr>
        <w:t xml:space="preserve">Greg </w:t>
      </w:r>
      <w:proofErr w:type="spellStart"/>
      <w:r w:rsidR="00A561AF" w:rsidRPr="000434F1">
        <w:rPr>
          <w:rFonts w:ascii="Arial" w:hAnsi="Arial" w:cs="Arial"/>
          <w:sz w:val="22"/>
          <w:szCs w:val="22"/>
        </w:rPr>
        <w:t>Rosenboom</w:t>
      </w:r>
      <w:proofErr w:type="spellEnd"/>
      <w:r w:rsidR="00A561AF" w:rsidRPr="000434F1">
        <w:rPr>
          <w:rFonts w:ascii="Arial" w:hAnsi="Arial" w:cs="Arial"/>
          <w:sz w:val="22"/>
          <w:szCs w:val="22"/>
        </w:rPr>
        <w:t xml:space="preserve">, </w:t>
      </w:r>
      <w:r w:rsidR="00DF024E" w:rsidRPr="000434F1">
        <w:rPr>
          <w:rFonts w:ascii="Arial" w:hAnsi="Arial" w:cs="Arial"/>
          <w:sz w:val="22"/>
          <w:szCs w:val="22"/>
        </w:rPr>
        <w:t>Elaine</w:t>
      </w:r>
      <w:r w:rsidR="00C013B4" w:rsidRPr="000434F1">
        <w:rPr>
          <w:rFonts w:ascii="Arial" w:hAnsi="Arial" w:cs="Arial"/>
          <w:sz w:val="22"/>
          <w:szCs w:val="22"/>
        </w:rPr>
        <w:t xml:space="preserve"> Ha</w:t>
      </w:r>
      <w:r w:rsidR="00BC1830" w:rsidRPr="000434F1">
        <w:rPr>
          <w:rFonts w:ascii="Arial" w:hAnsi="Arial" w:cs="Arial"/>
          <w:sz w:val="22"/>
          <w:szCs w:val="22"/>
        </w:rPr>
        <w:t xml:space="preserve">mmer, Bill </w:t>
      </w:r>
      <w:proofErr w:type="spellStart"/>
      <w:r w:rsidR="00BC1830" w:rsidRPr="000434F1">
        <w:rPr>
          <w:rFonts w:ascii="Arial" w:hAnsi="Arial" w:cs="Arial"/>
          <w:sz w:val="22"/>
          <w:szCs w:val="22"/>
        </w:rPr>
        <w:t>Wehrbein</w:t>
      </w:r>
      <w:proofErr w:type="spellEnd"/>
      <w:r w:rsidR="00BC1830" w:rsidRPr="000434F1">
        <w:rPr>
          <w:rFonts w:ascii="Arial" w:hAnsi="Arial" w:cs="Arial"/>
          <w:sz w:val="22"/>
          <w:szCs w:val="22"/>
        </w:rPr>
        <w:t>, Ron Case,</w:t>
      </w:r>
      <w:r w:rsidR="00DF024E" w:rsidRPr="000434F1">
        <w:rPr>
          <w:rFonts w:ascii="Arial" w:hAnsi="Arial" w:cs="Arial"/>
          <w:sz w:val="22"/>
          <w:szCs w:val="22"/>
        </w:rPr>
        <w:t xml:space="preserve"> Jeff Kimble</w:t>
      </w:r>
      <w:r w:rsidR="00E55D2B" w:rsidRPr="000434F1">
        <w:rPr>
          <w:rFonts w:ascii="Arial" w:hAnsi="Arial" w:cs="Arial"/>
          <w:sz w:val="22"/>
          <w:szCs w:val="22"/>
        </w:rPr>
        <w:t xml:space="preserve">, </w:t>
      </w:r>
      <w:r w:rsidR="00BC1830" w:rsidRPr="000434F1">
        <w:rPr>
          <w:rFonts w:ascii="Arial" w:hAnsi="Arial" w:cs="Arial"/>
          <w:sz w:val="22"/>
          <w:szCs w:val="22"/>
        </w:rPr>
        <w:t xml:space="preserve">Parks Coble, Kevin Fitzgerald, </w:t>
      </w:r>
      <w:proofErr w:type="spellStart"/>
      <w:r w:rsidR="00BC1830" w:rsidRPr="000434F1">
        <w:rPr>
          <w:rFonts w:ascii="Arial" w:hAnsi="Arial" w:cs="Arial"/>
          <w:sz w:val="22"/>
          <w:szCs w:val="22"/>
        </w:rPr>
        <w:t>Marynelle</w:t>
      </w:r>
      <w:proofErr w:type="spellEnd"/>
      <w:r w:rsidR="00BC1830" w:rsidRPr="000434F1">
        <w:rPr>
          <w:rFonts w:ascii="Arial" w:hAnsi="Arial" w:cs="Arial"/>
          <w:sz w:val="22"/>
          <w:szCs w:val="22"/>
        </w:rPr>
        <w:t xml:space="preserve"> Greene, Gary </w:t>
      </w:r>
      <w:proofErr w:type="spellStart"/>
      <w:r w:rsidR="00BC1830" w:rsidRPr="000434F1">
        <w:rPr>
          <w:rFonts w:ascii="Arial" w:hAnsi="Arial" w:cs="Arial"/>
          <w:sz w:val="22"/>
          <w:szCs w:val="22"/>
        </w:rPr>
        <w:t>Bentrup</w:t>
      </w:r>
      <w:proofErr w:type="spellEnd"/>
      <w:r w:rsidR="00BC1830" w:rsidRPr="000434F1">
        <w:rPr>
          <w:rFonts w:ascii="Arial" w:hAnsi="Arial" w:cs="Arial"/>
          <w:sz w:val="22"/>
          <w:szCs w:val="22"/>
        </w:rPr>
        <w:t xml:space="preserve">, Dale Arp, Dave </w:t>
      </w:r>
      <w:proofErr w:type="spellStart"/>
      <w:r w:rsidR="00BC1830" w:rsidRPr="000434F1">
        <w:rPr>
          <w:rFonts w:ascii="Arial" w:hAnsi="Arial" w:cs="Arial"/>
          <w:sz w:val="22"/>
          <w:szCs w:val="22"/>
        </w:rPr>
        <w:t>Scoby</w:t>
      </w:r>
      <w:proofErr w:type="spellEnd"/>
      <w:r w:rsidR="00BC1830" w:rsidRPr="000434F1">
        <w:rPr>
          <w:rFonts w:ascii="Arial" w:hAnsi="Arial" w:cs="Arial"/>
          <w:sz w:val="22"/>
          <w:szCs w:val="22"/>
        </w:rPr>
        <w:t>, Roger Hirsch, Dena Noe</w:t>
      </w:r>
      <w:r w:rsidR="00C832C4" w:rsidRPr="000434F1">
        <w:rPr>
          <w:rFonts w:ascii="Arial" w:hAnsi="Arial" w:cs="Arial"/>
          <w:sz w:val="22"/>
          <w:szCs w:val="22"/>
        </w:rPr>
        <w:t>, Chris Heinrich</w:t>
      </w:r>
      <w:r w:rsidR="00816B40">
        <w:rPr>
          <w:rFonts w:ascii="Arial" w:hAnsi="Arial" w:cs="Arial"/>
          <w:sz w:val="22"/>
          <w:szCs w:val="22"/>
        </w:rPr>
        <w:t xml:space="preserve">, Mary </w:t>
      </w:r>
      <w:proofErr w:type="spellStart"/>
      <w:r w:rsidR="00816B40">
        <w:rPr>
          <w:rFonts w:ascii="Arial" w:hAnsi="Arial" w:cs="Arial"/>
          <w:sz w:val="22"/>
          <w:szCs w:val="22"/>
        </w:rPr>
        <w:t>Torell</w:t>
      </w:r>
      <w:proofErr w:type="spellEnd"/>
      <w:r w:rsidR="00816B40">
        <w:rPr>
          <w:rFonts w:ascii="Arial" w:hAnsi="Arial" w:cs="Arial"/>
          <w:sz w:val="22"/>
          <w:szCs w:val="22"/>
        </w:rPr>
        <w:t xml:space="preserve">, Bob </w:t>
      </w:r>
      <w:proofErr w:type="spellStart"/>
      <w:r w:rsidR="00816B40">
        <w:rPr>
          <w:rFonts w:ascii="Arial" w:hAnsi="Arial" w:cs="Arial"/>
          <w:sz w:val="22"/>
          <w:szCs w:val="22"/>
        </w:rPr>
        <w:t>Torell</w:t>
      </w:r>
      <w:proofErr w:type="spellEnd"/>
      <w:r w:rsidR="0054565F">
        <w:rPr>
          <w:rFonts w:ascii="Arial" w:hAnsi="Arial" w:cs="Arial"/>
          <w:sz w:val="22"/>
          <w:szCs w:val="22"/>
        </w:rPr>
        <w:t>, Ray Stevens Jr</w:t>
      </w:r>
      <w:r w:rsidR="002F3586">
        <w:rPr>
          <w:rFonts w:ascii="Arial" w:hAnsi="Arial" w:cs="Arial"/>
          <w:sz w:val="22"/>
          <w:szCs w:val="22"/>
        </w:rPr>
        <w:t xml:space="preserve">, </w:t>
      </w:r>
      <w:r w:rsidR="002F3586" w:rsidRPr="000434F1">
        <w:rPr>
          <w:rFonts w:ascii="Arial" w:hAnsi="Arial" w:cs="Arial"/>
          <w:sz w:val="22"/>
          <w:szCs w:val="22"/>
        </w:rPr>
        <w:t xml:space="preserve">Anne </w:t>
      </w:r>
      <w:proofErr w:type="spellStart"/>
      <w:r w:rsidR="002F3586" w:rsidRPr="000434F1">
        <w:rPr>
          <w:rFonts w:ascii="Arial" w:hAnsi="Arial" w:cs="Arial"/>
          <w:sz w:val="22"/>
          <w:szCs w:val="22"/>
        </w:rPr>
        <w:t>Ringlein</w:t>
      </w:r>
      <w:proofErr w:type="spellEnd"/>
    </w:p>
    <w:p w:rsidR="00E55D2B" w:rsidRPr="000434F1" w:rsidRDefault="00C013B4">
      <w:pPr>
        <w:rPr>
          <w:rFonts w:ascii="Arial" w:hAnsi="Arial" w:cs="Arial"/>
          <w:sz w:val="22"/>
          <w:szCs w:val="22"/>
        </w:rPr>
      </w:pPr>
      <w:r w:rsidRPr="000434F1">
        <w:rPr>
          <w:rFonts w:ascii="Arial" w:hAnsi="Arial" w:cs="Arial"/>
          <w:sz w:val="22"/>
          <w:szCs w:val="22"/>
        </w:rPr>
        <w:t xml:space="preserve">Not Present: </w:t>
      </w:r>
      <w:r w:rsidR="00566B65" w:rsidRPr="000434F1">
        <w:rPr>
          <w:rFonts w:ascii="Arial" w:hAnsi="Arial" w:cs="Arial"/>
          <w:sz w:val="22"/>
          <w:szCs w:val="22"/>
        </w:rPr>
        <w:t>Corey Godfrey, Charlene Dunbar, Steve Dunbar, Shelby Robinson, Jamie Warren</w:t>
      </w:r>
      <w:r w:rsidR="002F3586">
        <w:rPr>
          <w:rFonts w:ascii="Arial" w:hAnsi="Arial" w:cs="Arial"/>
          <w:sz w:val="22"/>
          <w:szCs w:val="22"/>
        </w:rPr>
        <w:t>, Jesse Petersen</w:t>
      </w:r>
      <w:r w:rsidR="004C57CF">
        <w:rPr>
          <w:rFonts w:ascii="Arial" w:hAnsi="Arial" w:cs="Arial"/>
          <w:sz w:val="22"/>
          <w:szCs w:val="22"/>
        </w:rPr>
        <w:t xml:space="preserve">, Brett Baker, Matt Baumeister, Karen Griffin, Kent Henning, JP Jamison, Jordan </w:t>
      </w:r>
      <w:proofErr w:type="spellStart"/>
      <w:r w:rsidR="004C57CF">
        <w:rPr>
          <w:rFonts w:ascii="Arial" w:hAnsi="Arial" w:cs="Arial"/>
          <w:sz w:val="22"/>
          <w:szCs w:val="22"/>
        </w:rPr>
        <w:t>Messerer</w:t>
      </w:r>
      <w:proofErr w:type="spellEnd"/>
      <w:r w:rsidR="004C57CF">
        <w:rPr>
          <w:rFonts w:ascii="Arial" w:hAnsi="Arial" w:cs="Arial"/>
          <w:sz w:val="22"/>
          <w:szCs w:val="22"/>
        </w:rPr>
        <w:t xml:space="preserve">, Kris </w:t>
      </w:r>
      <w:proofErr w:type="spellStart"/>
      <w:r w:rsidR="004C57CF">
        <w:rPr>
          <w:rFonts w:ascii="Arial" w:hAnsi="Arial" w:cs="Arial"/>
          <w:sz w:val="22"/>
          <w:szCs w:val="22"/>
        </w:rPr>
        <w:t>Sonderup</w:t>
      </w:r>
      <w:proofErr w:type="spellEnd"/>
    </w:p>
    <w:p w:rsidR="00A26B04" w:rsidRPr="000434F1" w:rsidRDefault="00566B65">
      <w:pPr>
        <w:pStyle w:val="Heading2"/>
        <w:rPr>
          <w:rFonts w:ascii="Arial" w:hAnsi="Arial" w:cs="Arial"/>
          <w:color w:val="00AE00"/>
          <w:sz w:val="22"/>
          <w:szCs w:val="22"/>
        </w:rPr>
      </w:pPr>
      <w:r w:rsidRPr="000434F1">
        <w:rPr>
          <w:rFonts w:ascii="Arial" w:hAnsi="Arial" w:cs="Arial"/>
          <w:color w:val="00AE00"/>
          <w:sz w:val="22"/>
          <w:szCs w:val="22"/>
        </w:rPr>
        <w:t>APPROVAL OF MINUTES OF JUNE</w:t>
      </w:r>
      <w:r w:rsidR="00C013B4" w:rsidRPr="000434F1">
        <w:rPr>
          <w:rFonts w:ascii="Arial" w:hAnsi="Arial" w:cs="Arial"/>
          <w:color w:val="00AE00"/>
          <w:sz w:val="22"/>
          <w:szCs w:val="22"/>
        </w:rPr>
        <w:t xml:space="preserve"> MEETING</w:t>
      </w:r>
    </w:p>
    <w:p w:rsidR="009F6906" w:rsidRPr="00446E8C" w:rsidRDefault="00566B65" w:rsidP="009F6906">
      <w:pPr>
        <w:rPr>
          <w:rFonts w:ascii="Arial" w:hAnsi="Arial" w:cs="Arial"/>
          <w:sz w:val="22"/>
          <w:szCs w:val="22"/>
        </w:rPr>
      </w:pPr>
      <w:r w:rsidRPr="000434F1">
        <w:rPr>
          <w:rFonts w:ascii="Arial" w:hAnsi="Arial" w:cs="Arial"/>
          <w:sz w:val="22"/>
          <w:szCs w:val="22"/>
        </w:rPr>
        <w:t>Dena Noe presented the June</w:t>
      </w:r>
      <w:r w:rsidR="009F6906" w:rsidRPr="000434F1">
        <w:rPr>
          <w:rFonts w:ascii="Arial" w:hAnsi="Arial" w:cs="Arial"/>
          <w:sz w:val="22"/>
          <w:szCs w:val="22"/>
        </w:rPr>
        <w:t xml:space="preserve"> 2017 Board Meeting minutes. </w:t>
      </w:r>
      <w:r w:rsidR="0087032A">
        <w:rPr>
          <w:rFonts w:ascii="Arial" w:hAnsi="Arial" w:cs="Arial"/>
          <w:sz w:val="22"/>
          <w:szCs w:val="22"/>
        </w:rPr>
        <w:br/>
      </w:r>
      <w:r w:rsidR="009F6906" w:rsidRPr="000434F1">
        <w:rPr>
          <w:rFonts w:ascii="Arial" w:hAnsi="Arial" w:cs="Arial"/>
          <w:sz w:val="22"/>
          <w:szCs w:val="22"/>
        </w:rPr>
        <w:br/>
      </w:r>
      <w:r w:rsidR="00446E8C">
        <w:rPr>
          <w:rFonts w:ascii="Arial" w:hAnsi="Arial" w:cs="Arial"/>
          <w:b/>
          <w:sz w:val="22"/>
          <w:szCs w:val="22"/>
        </w:rPr>
        <w:t xml:space="preserve">Roger </w:t>
      </w:r>
      <w:r w:rsidR="00CF3CC6">
        <w:rPr>
          <w:rFonts w:ascii="Arial" w:hAnsi="Arial" w:cs="Arial"/>
          <w:b/>
          <w:sz w:val="22"/>
          <w:szCs w:val="22"/>
        </w:rPr>
        <w:t>Hirsch</w:t>
      </w:r>
      <w:r w:rsidR="00CF3CC6" w:rsidRPr="000434F1">
        <w:rPr>
          <w:rFonts w:ascii="Arial" w:hAnsi="Arial" w:cs="Arial"/>
          <w:b/>
          <w:sz w:val="22"/>
          <w:szCs w:val="22"/>
        </w:rPr>
        <w:t xml:space="preserve"> moved </w:t>
      </w:r>
      <w:r w:rsidR="00CF3CC6">
        <w:rPr>
          <w:rFonts w:ascii="Arial" w:hAnsi="Arial" w:cs="Arial"/>
          <w:b/>
          <w:sz w:val="22"/>
          <w:szCs w:val="22"/>
        </w:rPr>
        <w:t xml:space="preserve">and </w:t>
      </w:r>
      <w:r w:rsidR="00446E8C">
        <w:rPr>
          <w:rFonts w:ascii="Arial" w:hAnsi="Arial" w:cs="Arial"/>
          <w:b/>
          <w:sz w:val="22"/>
          <w:szCs w:val="22"/>
        </w:rPr>
        <w:t xml:space="preserve">Gary </w:t>
      </w:r>
      <w:proofErr w:type="spellStart"/>
      <w:r w:rsidR="00CF3CC6">
        <w:rPr>
          <w:rFonts w:ascii="Arial" w:hAnsi="Arial" w:cs="Arial"/>
          <w:b/>
          <w:sz w:val="22"/>
          <w:szCs w:val="22"/>
        </w:rPr>
        <w:t>Bentrup</w:t>
      </w:r>
      <w:proofErr w:type="spellEnd"/>
      <w:r w:rsidR="00CF3CC6" w:rsidRPr="000434F1">
        <w:rPr>
          <w:rFonts w:ascii="Arial" w:hAnsi="Arial" w:cs="Arial"/>
          <w:b/>
          <w:sz w:val="22"/>
          <w:szCs w:val="22"/>
        </w:rPr>
        <w:t xml:space="preserve"> seconded the approval of the July 2017 </w:t>
      </w:r>
      <w:r w:rsidR="00446E8C">
        <w:rPr>
          <w:rFonts w:ascii="Arial" w:hAnsi="Arial" w:cs="Arial"/>
          <w:b/>
          <w:sz w:val="22"/>
          <w:szCs w:val="22"/>
        </w:rPr>
        <w:t>Board Minutes</w:t>
      </w:r>
      <w:r w:rsidR="00CF3CC6">
        <w:rPr>
          <w:rFonts w:ascii="Arial" w:hAnsi="Arial" w:cs="Arial"/>
          <w:b/>
          <w:sz w:val="22"/>
          <w:szCs w:val="22"/>
        </w:rPr>
        <w:t>. Motion carried.</w:t>
      </w:r>
    </w:p>
    <w:p w:rsidR="00A26B04" w:rsidRPr="000434F1" w:rsidRDefault="00C013B4">
      <w:pPr>
        <w:pStyle w:val="Heading2"/>
        <w:rPr>
          <w:rFonts w:ascii="Arial" w:hAnsi="Arial" w:cs="Arial"/>
          <w:b w:val="0"/>
          <w:color w:val="auto"/>
          <w:sz w:val="22"/>
          <w:szCs w:val="22"/>
        </w:rPr>
      </w:pPr>
      <w:r w:rsidRPr="000434F1">
        <w:rPr>
          <w:rFonts w:ascii="Arial" w:hAnsi="Arial" w:cs="Arial"/>
          <w:color w:val="00AE00"/>
          <w:sz w:val="22"/>
          <w:szCs w:val="22"/>
        </w:rPr>
        <w:t>TREASURER'S REPORT</w:t>
      </w:r>
      <w:r w:rsidR="00566B65" w:rsidRPr="000434F1">
        <w:rPr>
          <w:rFonts w:ascii="Arial" w:hAnsi="Arial" w:cs="Arial"/>
          <w:color w:val="00AE00"/>
          <w:sz w:val="22"/>
          <w:szCs w:val="22"/>
        </w:rPr>
        <w:t xml:space="preserve"> – </w:t>
      </w:r>
      <w:r w:rsidR="00566B65" w:rsidRPr="000434F1">
        <w:rPr>
          <w:rFonts w:ascii="Arial" w:hAnsi="Arial" w:cs="Arial"/>
          <w:b w:val="0"/>
          <w:color w:val="auto"/>
          <w:sz w:val="22"/>
          <w:szCs w:val="22"/>
        </w:rPr>
        <w:t>No report</w:t>
      </w:r>
    </w:p>
    <w:p w:rsidR="00566B65" w:rsidRPr="000434F1" w:rsidRDefault="00566B65" w:rsidP="00566B65">
      <w:pPr>
        <w:rPr>
          <w:rFonts w:ascii="Arial" w:hAnsi="Arial" w:cs="Arial"/>
          <w:sz w:val="22"/>
          <w:szCs w:val="22"/>
        </w:rPr>
      </w:pPr>
      <w:r w:rsidRPr="000434F1">
        <w:rPr>
          <w:rFonts w:ascii="Arial" w:hAnsi="Arial" w:cs="Arial"/>
          <w:sz w:val="22"/>
          <w:szCs w:val="22"/>
        </w:rPr>
        <w:t xml:space="preserve">Noe presented the July 2017 </w:t>
      </w:r>
      <w:r w:rsidR="00446E8C">
        <w:rPr>
          <w:rFonts w:ascii="Arial" w:hAnsi="Arial" w:cs="Arial"/>
          <w:sz w:val="22"/>
          <w:szCs w:val="22"/>
        </w:rPr>
        <w:t>T</w:t>
      </w:r>
      <w:r w:rsidRPr="000434F1">
        <w:rPr>
          <w:rFonts w:ascii="Arial" w:hAnsi="Arial" w:cs="Arial"/>
          <w:sz w:val="22"/>
          <w:szCs w:val="22"/>
        </w:rPr>
        <w:t>reasurer’s report and asked for approval of the report from the Board.</w:t>
      </w:r>
    </w:p>
    <w:p w:rsidR="00566B65" w:rsidRPr="000434F1" w:rsidRDefault="00446E8C" w:rsidP="00566B65">
      <w:pPr>
        <w:rPr>
          <w:rFonts w:ascii="Arial" w:hAnsi="Arial" w:cs="Arial"/>
          <w:b/>
          <w:sz w:val="22"/>
          <w:szCs w:val="22"/>
        </w:rPr>
      </w:pPr>
      <w:r>
        <w:rPr>
          <w:rFonts w:ascii="Arial" w:hAnsi="Arial" w:cs="Arial"/>
          <w:b/>
          <w:sz w:val="22"/>
          <w:szCs w:val="22"/>
        </w:rPr>
        <w:t xml:space="preserve">Parks </w:t>
      </w:r>
      <w:r w:rsidR="00CF3CC6">
        <w:rPr>
          <w:rFonts w:ascii="Arial" w:hAnsi="Arial" w:cs="Arial"/>
          <w:b/>
          <w:sz w:val="22"/>
          <w:szCs w:val="22"/>
        </w:rPr>
        <w:t>Coble</w:t>
      </w:r>
      <w:r w:rsidR="00566B65" w:rsidRPr="000434F1">
        <w:rPr>
          <w:rFonts w:ascii="Arial" w:hAnsi="Arial" w:cs="Arial"/>
          <w:b/>
          <w:sz w:val="22"/>
          <w:szCs w:val="22"/>
        </w:rPr>
        <w:t xml:space="preserve"> moved </w:t>
      </w:r>
      <w:r w:rsidR="00CF3CC6">
        <w:rPr>
          <w:rFonts w:ascii="Arial" w:hAnsi="Arial" w:cs="Arial"/>
          <w:b/>
          <w:sz w:val="22"/>
          <w:szCs w:val="22"/>
        </w:rPr>
        <w:t>and M</w:t>
      </w:r>
      <w:r>
        <w:rPr>
          <w:rFonts w:ascii="Arial" w:hAnsi="Arial" w:cs="Arial"/>
          <w:b/>
          <w:sz w:val="22"/>
          <w:szCs w:val="22"/>
        </w:rPr>
        <w:t>ary</w:t>
      </w:r>
      <w:r w:rsidR="00CF3CC6">
        <w:rPr>
          <w:rFonts w:ascii="Arial" w:hAnsi="Arial" w:cs="Arial"/>
          <w:b/>
          <w:sz w:val="22"/>
          <w:szCs w:val="22"/>
        </w:rPr>
        <w:t xml:space="preserve"> </w:t>
      </w:r>
      <w:proofErr w:type="spellStart"/>
      <w:r w:rsidR="00CF3CC6">
        <w:rPr>
          <w:rFonts w:ascii="Arial" w:hAnsi="Arial" w:cs="Arial"/>
          <w:b/>
          <w:sz w:val="22"/>
          <w:szCs w:val="22"/>
        </w:rPr>
        <w:t>Torell</w:t>
      </w:r>
      <w:proofErr w:type="spellEnd"/>
      <w:r w:rsidR="00CF3CC6">
        <w:rPr>
          <w:rFonts w:ascii="Arial" w:hAnsi="Arial" w:cs="Arial"/>
          <w:b/>
          <w:sz w:val="22"/>
          <w:szCs w:val="22"/>
        </w:rPr>
        <w:t xml:space="preserve"> </w:t>
      </w:r>
      <w:r w:rsidR="00566B65" w:rsidRPr="000434F1">
        <w:rPr>
          <w:rFonts w:ascii="Arial" w:hAnsi="Arial" w:cs="Arial"/>
          <w:b/>
          <w:sz w:val="22"/>
          <w:szCs w:val="22"/>
        </w:rPr>
        <w:t>seconded</w:t>
      </w:r>
      <w:r>
        <w:rPr>
          <w:rFonts w:ascii="Arial" w:hAnsi="Arial" w:cs="Arial"/>
          <w:b/>
          <w:sz w:val="22"/>
          <w:szCs w:val="22"/>
        </w:rPr>
        <w:t xml:space="preserve"> the approval of the July 2017 T</w:t>
      </w:r>
      <w:r w:rsidR="00566B65" w:rsidRPr="000434F1">
        <w:rPr>
          <w:rFonts w:ascii="Arial" w:hAnsi="Arial" w:cs="Arial"/>
          <w:b/>
          <w:sz w:val="22"/>
          <w:szCs w:val="22"/>
        </w:rPr>
        <w:t>reasurer’s report. Motion carried.</w:t>
      </w:r>
    </w:p>
    <w:p w:rsidR="00A561AF" w:rsidRPr="000434F1" w:rsidRDefault="00A561AF" w:rsidP="00A561AF">
      <w:pPr>
        <w:rPr>
          <w:rFonts w:ascii="Arial" w:hAnsi="Arial" w:cs="Arial"/>
          <w:b/>
          <w:bCs/>
          <w:color w:val="00AE00"/>
          <w:sz w:val="22"/>
          <w:szCs w:val="22"/>
        </w:rPr>
      </w:pPr>
      <w:r w:rsidRPr="000434F1">
        <w:rPr>
          <w:rFonts w:ascii="Arial" w:hAnsi="Arial" w:cs="Arial"/>
          <w:b/>
          <w:bCs/>
          <w:color w:val="00AE00"/>
          <w:sz w:val="22"/>
          <w:szCs w:val="22"/>
        </w:rPr>
        <w:t xml:space="preserve">NTF REPORT – </w:t>
      </w:r>
      <w:proofErr w:type="spellStart"/>
      <w:r w:rsidR="00CF3CC6">
        <w:rPr>
          <w:rFonts w:ascii="Arial" w:hAnsi="Arial" w:cs="Arial"/>
          <w:bCs/>
          <w:sz w:val="22"/>
          <w:szCs w:val="22"/>
        </w:rPr>
        <w:t>Bentrup</w:t>
      </w:r>
      <w:proofErr w:type="spellEnd"/>
      <w:r w:rsidR="00CF3CC6">
        <w:rPr>
          <w:rFonts w:ascii="Arial" w:hAnsi="Arial" w:cs="Arial"/>
          <w:bCs/>
          <w:sz w:val="22"/>
          <w:szCs w:val="22"/>
        </w:rPr>
        <w:t xml:space="preserve"> </w:t>
      </w:r>
      <w:r w:rsidR="00446E8C">
        <w:rPr>
          <w:rFonts w:ascii="Arial" w:hAnsi="Arial" w:cs="Arial"/>
          <w:bCs/>
          <w:sz w:val="22"/>
          <w:szCs w:val="22"/>
        </w:rPr>
        <w:t>discussed the last report provided by the foundation from June 20</w:t>
      </w:r>
      <w:r w:rsidR="00CF3CC6">
        <w:rPr>
          <w:rFonts w:ascii="Arial" w:hAnsi="Arial" w:cs="Arial"/>
          <w:bCs/>
          <w:sz w:val="22"/>
          <w:szCs w:val="22"/>
        </w:rPr>
        <w:t xml:space="preserve">. </w:t>
      </w:r>
      <w:r w:rsidR="00446E8C">
        <w:rPr>
          <w:rFonts w:ascii="Arial" w:hAnsi="Arial" w:cs="Arial"/>
          <w:bCs/>
          <w:sz w:val="22"/>
          <w:szCs w:val="22"/>
        </w:rPr>
        <w:t>Hirsch indicated that the f</w:t>
      </w:r>
      <w:r w:rsidR="00CF3CC6">
        <w:rPr>
          <w:rFonts w:ascii="Arial" w:hAnsi="Arial" w:cs="Arial"/>
          <w:bCs/>
          <w:sz w:val="22"/>
          <w:szCs w:val="22"/>
        </w:rPr>
        <w:t xml:space="preserve">ees </w:t>
      </w:r>
      <w:r w:rsidR="00446E8C">
        <w:rPr>
          <w:rFonts w:ascii="Arial" w:hAnsi="Arial" w:cs="Arial"/>
          <w:bCs/>
          <w:sz w:val="22"/>
          <w:szCs w:val="22"/>
        </w:rPr>
        <w:t xml:space="preserve">of </w:t>
      </w:r>
      <w:r w:rsidR="00CF3CC6">
        <w:rPr>
          <w:rFonts w:ascii="Arial" w:hAnsi="Arial" w:cs="Arial"/>
          <w:bCs/>
          <w:sz w:val="22"/>
          <w:szCs w:val="22"/>
        </w:rPr>
        <w:t>$1300 for work done by NTF</w:t>
      </w:r>
      <w:r w:rsidR="00446E8C">
        <w:rPr>
          <w:rFonts w:ascii="Arial" w:hAnsi="Arial" w:cs="Arial"/>
          <w:bCs/>
          <w:sz w:val="22"/>
          <w:szCs w:val="22"/>
        </w:rPr>
        <w:t xml:space="preserve"> will be billed to GPTN but at this point the invoice has not been received</w:t>
      </w:r>
      <w:r w:rsidR="00CF3CC6">
        <w:rPr>
          <w:rFonts w:ascii="Arial" w:hAnsi="Arial" w:cs="Arial"/>
          <w:bCs/>
          <w:sz w:val="22"/>
          <w:szCs w:val="22"/>
        </w:rPr>
        <w:t xml:space="preserve">. </w:t>
      </w:r>
      <w:r w:rsidR="0087032A">
        <w:rPr>
          <w:rFonts w:ascii="Arial" w:hAnsi="Arial" w:cs="Arial"/>
          <w:bCs/>
          <w:sz w:val="22"/>
          <w:szCs w:val="22"/>
        </w:rPr>
        <w:t>The fees are for the accounting and administration</w:t>
      </w:r>
      <w:r w:rsidR="00446E8C">
        <w:rPr>
          <w:rFonts w:ascii="Arial" w:hAnsi="Arial" w:cs="Arial"/>
          <w:bCs/>
          <w:sz w:val="22"/>
          <w:szCs w:val="22"/>
        </w:rPr>
        <w:t xml:space="preserve"> of GPTN </w:t>
      </w:r>
      <w:r w:rsidR="0087032A">
        <w:rPr>
          <w:rFonts w:ascii="Arial" w:hAnsi="Arial" w:cs="Arial"/>
          <w:bCs/>
          <w:sz w:val="22"/>
          <w:szCs w:val="22"/>
        </w:rPr>
        <w:t>funds which</w:t>
      </w:r>
      <w:r w:rsidR="00446E8C">
        <w:rPr>
          <w:rFonts w:ascii="Arial" w:hAnsi="Arial" w:cs="Arial"/>
          <w:bCs/>
          <w:sz w:val="22"/>
          <w:szCs w:val="22"/>
        </w:rPr>
        <w:t xml:space="preserve"> was agreed upon in the MOU, but how </w:t>
      </w:r>
      <w:r w:rsidR="0087032A">
        <w:rPr>
          <w:rFonts w:ascii="Arial" w:hAnsi="Arial" w:cs="Arial"/>
          <w:bCs/>
          <w:sz w:val="22"/>
          <w:szCs w:val="22"/>
        </w:rPr>
        <w:t xml:space="preserve">to bill </w:t>
      </w:r>
      <w:r w:rsidR="00446E8C">
        <w:rPr>
          <w:rFonts w:ascii="Arial" w:hAnsi="Arial" w:cs="Arial"/>
          <w:bCs/>
          <w:sz w:val="22"/>
          <w:szCs w:val="22"/>
        </w:rPr>
        <w:t xml:space="preserve">and when </w:t>
      </w:r>
      <w:r w:rsidR="0087032A">
        <w:rPr>
          <w:rFonts w:ascii="Arial" w:hAnsi="Arial" w:cs="Arial"/>
          <w:bCs/>
          <w:sz w:val="22"/>
          <w:szCs w:val="22"/>
        </w:rPr>
        <w:t xml:space="preserve">to bill </w:t>
      </w:r>
      <w:r w:rsidR="00446E8C">
        <w:rPr>
          <w:rFonts w:ascii="Arial" w:hAnsi="Arial" w:cs="Arial"/>
          <w:bCs/>
          <w:sz w:val="22"/>
          <w:szCs w:val="22"/>
        </w:rPr>
        <w:t xml:space="preserve">is </w:t>
      </w:r>
      <w:r w:rsidR="00CF3CC6">
        <w:rPr>
          <w:rFonts w:ascii="Arial" w:hAnsi="Arial" w:cs="Arial"/>
          <w:bCs/>
          <w:sz w:val="22"/>
          <w:szCs w:val="22"/>
        </w:rPr>
        <w:t xml:space="preserve">still being discussed </w:t>
      </w:r>
      <w:r w:rsidR="00446E8C">
        <w:rPr>
          <w:rFonts w:ascii="Arial" w:hAnsi="Arial" w:cs="Arial"/>
          <w:bCs/>
          <w:sz w:val="22"/>
          <w:szCs w:val="22"/>
        </w:rPr>
        <w:t>between NTF treasurer</w:t>
      </w:r>
      <w:r w:rsidR="00CF3CC6">
        <w:rPr>
          <w:rFonts w:ascii="Arial" w:hAnsi="Arial" w:cs="Arial"/>
          <w:bCs/>
          <w:sz w:val="22"/>
          <w:szCs w:val="22"/>
        </w:rPr>
        <w:t xml:space="preserve"> </w:t>
      </w:r>
      <w:proofErr w:type="spellStart"/>
      <w:r w:rsidR="00CF3CC6">
        <w:rPr>
          <w:rFonts w:ascii="Arial" w:hAnsi="Arial" w:cs="Arial"/>
          <w:bCs/>
          <w:sz w:val="22"/>
          <w:szCs w:val="22"/>
        </w:rPr>
        <w:t>Ruthford</w:t>
      </w:r>
      <w:proofErr w:type="spellEnd"/>
      <w:r w:rsidR="00CF3CC6">
        <w:rPr>
          <w:rFonts w:ascii="Arial" w:hAnsi="Arial" w:cs="Arial"/>
          <w:bCs/>
          <w:sz w:val="22"/>
          <w:szCs w:val="22"/>
        </w:rPr>
        <w:t xml:space="preserve"> and </w:t>
      </w:r>
      <w:r w:rsidR="00446E8C">
        <w:rPr>
          <w:rFonts w:ascii="Arial" w:hAnsi="Arial" w:cs="Arial"/>
          <w:bCs/>
          <w:sz w:val="22"/>
          <w:szCs w:val="22"/>
        </w:rPr>
        <w:t>GPTN treasurer Warren</w:t>
      </w:r>
      <w:r w:rsidR="00CF3CC6">
        <w:rPr>
          <w:rFonts w:ascii="Arial" w:hAnsi="Arial" w:cs="Arial"/>
          <w:bCs/>
          <w:sz w:val="22"/>
          <w:szCs w:val="22"/>
        </w:rPr>
        <w:t xml:space="preserve">. </w:t>
      </w:r>
    </w:p>
    <w:p w:rsidR="00A26B04" w:rsidRPr="000434F1" w:rsidRDefault="00C013B4">
      <w:pPr>
        <w:pStyle w:val="Heading2"/>
        <w:rPr>
          <w:rFonts w:ascii="Arial" w:hAnsi="Arial" w:cs="Arial"/>
          <w:color w:val="00AE00"/>
          <w:sz w:val="22"/>
          <w:szCs w:val="22"/>
        </w:rPr>
      </w:pPr>
      <w:r w:rsidRPr="000434F1">
        <w:rPr>
          <w:rFonts w:ascii="Arial" w:hAnsi="Arial" w:cs="Arial"/>
          <w:color w:val="00AE00"/>
          <w:sz w:val="22"/>
          <w:szCs w:val="22"/>
        </w:rPr>
        <w:lastRenderedPageBreak/>
        <w:t>VICE-PRESIDENT'S REPORT</w:t>
      </w:r>
    </w:p>
    <w:p w:rsidR="00A26B04" w:rsidRPr="000434F1" w:rsidRDefault="00C013B4">
      <w:pPr>
        <w:pStyle w:val="Heading3"/>
        <w:rPr>
          <w:rFonts w:ascii="Arial" w:hAnsi="Arial" w:cs="Arial"/>
          <w:color w:val="00AE00"/>
          <w:sz w:val="22"/>
          <w:szCs w:val="22"/>
        </w:rPr>
      </w:pPr>
      <w:r w:rsidRPr="000434F1">
        <w:rPr>
          <w:rFonts w:ascii="Arial" w:hAnsi="Arial" w:cs="Arial"/>
          <w:color w:val="00AE00"/>
          <w:sz w:val="22"/>
          <w:szCs w:val="22"/>
        </w:rPr>
        <w:t>STANDING COMMITTEE REPORTS</w:t>
      </w:r>
    </w:p>
    <w:p w:rsidR="00CF3CC6" w:rsidRDefault="00C013B4" w:rsidP="00CF3CC6">
      <w:pPr>
        <w:pStyle w:val="ListParagraph"/>
        <w:numPr>
          <w:ilvl w:val="0"/>
          <w:numId w:val="6"/>
        </w:numPr>
        <w:ind w:left="0" w:firstLine="0"/>
        <w:rPr>
          <w:rFonts w:ascii="Arial" w:hAnsi="Arial" w:cs="Arial"/>
          <w:sz w:val="22"/>
          <w:szCs w:val="22"/>
        </w:rPr>
      </w:pPr>
      <w:r w:rsidRPr="00CF3CC6">
        <w:rPr>
          <w:rFonts w:ascii="Arial" w:hAnsi="Arial" w:cs="Arial"/>
          <w:sz w:val="22"/>
          <w:szCs w:val="22"/>
          <w:u w:val="single"/>
        </w:rPr>
        <w:t>Fundraising Committee</w:t>
      </w:r>
      <w:r w:rsidR="00A74AAA" w:rsidRPr="00CF3CC6">
        <w:rPr>
          <w:rFonts w:ascii="Arial" w:hAnsi="Arial" w:cs="Arial"/>
          <w:sz w:val="22"/>
          <w:szCs w:val="22"/>
        </w:rPr>
        <w:t xml:space="preserve"> – </w:t>
      </w:r>
      <w:proofErr w:type="spellStart"/>
      <w:r w:rsidR="00A74AAA" w:rsidRPr="00CF3CC6">
        <w:rPr>
          <w:rFonts w:ascii="Arial" w:hAnsi="Arial" w:cs="Arial"/>
          <w:sz w:val="22"/>
          <w:szCs w:val="22"/>
        </w:rPr>
        <w:t>Bentrup</w:t>
      </w:r>
      <w:proofErr w:type="spellEnd"/>
      <w:r w:rsidR="00ED5F9B">
        <w:rPr>
          <w:rFonts w:ascii="Arial" w:hAnsi="Arial" w:cs="Arial"/>
          <w:sz w:val="22"/>
          <w:szCs w:val="22"/>
        </w:rPr>
        <w:t xml:space="preserve"> reported that the </w:t>
      </w:r>
      <w:r w:rsidR="00CF3CC6">
        <w:rPr>
          <w:rFonts w:ascii="Arial" w:hAnsi="Arial" w:cs="Arial"/>
          <w:sz w:val="22"/>
          <w:szCs w:val="22"/>
        </w:rPr>
        <w:t xml:space="preserve">Murdock </w:t>
      </w:r>
      <w:r w:rsidR="00ED5F9B">
        <w:rPr>
          <w:rFonts w:ascii="Arial" w:hAnsi="Arial" w:cs="Arial"/>
          <w:sz w:val="22"/>
          <w:szCs w:val="22"/>
        </w:rPr>
        <w:t>funding is up to $</w:t>
      </w:r>
      <w:r w:rsidR="00CF3CC6">
        <w:rPr>
          <w:rFonts w:ascii="Arial" w:hAnsi="Arial" w:cs="Arial"/>
          <w:sz w:val="22"/>
          <w:szCs w:val="22"/>
        </w:rPr>
        <w:t>104,000</w:t>
      </w:r>
      <w:r w:rsidR="00ED5F9B">
        <w:rPr>
          <w:rFonts w:ascii="Arial" w:hAnsi="Arial" w:cs="Arial"/>
          <w:sz w:val="22"/>
          <w:szCs w:val="22"/>
        </w:rPr>
        <w:t xml:space="preserve">. GPTN has committed to </w:t>
      </w:r>
      <w:r w:rsidR="00CF3CC6">
        <w:rPr>
          <w:rFonts w:ascii="Arial" w:hAnsi="Arial" w:cs="Arial"/>
          <w:sz w:val="22"/>
          <w:szCs w:val="22"/>
        </w:rPr>
        <w:t>$125,000</w:t>
      </w:r>
      <w:r w:rsidR="00ED5F9B">
        <w:rPr>
          <w:rFonts w:ascii="Arial" w:hAnsi="Arial" w:cs="Arial"/>
          <w:sz w:val="22"/>
          <w:szCs w:val="22"/>
        </w:rPr>
        <w:t xml:space="preserve"> for this project. With the Jayne Snyder Memorial Fund match the account should be at $124,000.</w:t>
      </w:r>
    </w:p>
    <w:p w:rsidR="00ED5F9B" w:rsidRPr="00ED5F9B" w:rsidRDefault="00ED5F9B" w:rsidP="00ED5F9B">
      <w:pPr>
        <w:pStyle w:val="ListParagraph"/>
        <w:ind w:left="0"/>
        <w:rPr>
          <w:rFonts w:ascii="Arial" w:hAnsi="Arial" w:cs="Arial"/>
          <w:sz w:val="22"/>
          <w:szCs w:val="22"/>
        </w:rPr>
      </w:pPr>
    </w:p>
    <w:p w:rsidR="00CF3CC6" w:rsidRDefault="00414A13" w:rsidP="00CF3CC6">
      <w:pPr>
        <w:pStyle w:val="ListParagraph"/>
        <w:ind w:left="0"/>
        <w:rPr>
          <w:rFonts w:ascii="Arial" w:hAnsi="Arial" w:cs="Arial"/>
          <w:sz w:val="22"/>
          <w:szCs w:val="22"/>
        </w:rPr>
      </w:pPr>
      <w:r>
        <w:rPr>
          <w:rFonts w:ascii="Arial" w:hAnsi="Arial" w:cs="Arial"/>
          <w:sz w:val="22"/>
          <w:szCs w:val="22"/>
        </w:rPr>
        <w:t>Meeting</w:t>
      </w:r>
      <w:r w:rsidR="00753C77">
        <w:rPr>
          <w:rFonts w:ascii="Arial" w:hAnsi="Arial" w:cs="Arial"/>
          <w:sz w:val="22"/>
          <w:szCs w:val="22"/>
        </w:rPr>
        <w:t xml:space="preserve"> with Parks &amp; Recreation to discuss the project plan for the rest of 2017 – 2018 took place in July after the PBAC meeting. Hammer, </w:t>
      </w:r>
      <w:r>
        <w:rPr>
          <w:rFonts w:ascii="Arial" w:hAnsi="Arial" w:cs="Arial"/>
          <w:sz w:val="22"/>
          <w:szCs w:val="22"/>
        </w:rPr>
        <w:t>Warren</w:t>
      </w:r>
      <w:r w:rsidR="00CF3CC6">
        <w:rPr>
          <w:rFonts w:ascii="Arial" w:hAnsi="Arial" w:cs="Arial"/>
          <w:sz w:val="22"/>
          <w:szCs w:val="22"/>
        </w:rPr>
        <w:t xml:space="preserve">, </w:t>
      </w:r>
      <w:proofErr w:type="spellStart"/>
      <w:r w:rsidR="00753C77">
        <w:rPr>
          <w:rFonts w:ascii="Arial" w:hAnsi="Arial" w:cs="Arial"/>
          <w:sz w:val="22"/>
          <w:szCs w:val="22"/>
        </w:rPr>
        <w:t>Bentrup</w:t>
      </w:r>
      <w:proofErr w:type="spellEnd"/>
      <w:r w:rsidR="00753C77">
        <w:rPr>
          <w:rFonts w:ascii="Arial" w:hAnsi="Arial" w:cs="Arial"/>
          <w:sz w:val="22"/>
          <w:szCs w:val="22"/>
        </w:rPr>
        <w:t xml:space="preserve"> and Heinrich attended. The following projects were highlighted including the </w:t>
      </w:r>
      <w:r w:rsidR="00CF3CC6">
        <w:rPr>
          <w:rFonts w:ascii="Arial" w:hAnsi="Arial" w:cs="Arial"/>
          <w:sz w:val="22"/>
          <w:szCs w:val="22"/>
        </w:rPr>
        <w:t>Dinsmo</w:t>
      </w:r>
      <w:r w:rsidR="00753C77">
        <w:rPr>
          <w:rFonts w:ascii="Arial" w:hAnsi="Arial" w:cs="Arial"/>
          <w:sz w:val="22"/>
          <w:szCs w:val="22"/>
        </w:rPr>
        <w:t xml:space="preserve">re Bridge, Wilderness S Bridge and </w:t>
      </w:r>
      <w:proofErr w:type="gramStart"/>
      <w:r w:rsidR="00753C77">
        <w:rPr>
          <w:rFonts w:ascii="Arial" w:hAnsi="Arial" w:cs="Arial"/>
          <w:sz w:val="22"/>
          <w:szCs w:val="22"/>
        </w:rPr>
        <w:t>other</w:t>
      </w:r>
      <w:proofErr w:type="gramEnd"/>
      <w:r w:rsidR="00753C77">
        <w:rPr>
          <w:rFonts w:ascii="Arial" w:hAnsi="Arial" w:cs="Arial"/>
          <w:sz w:val="22"/>
          <w:szCs w:val="22"/>
        </w:rPr>
        <w:t xml:space="preserve"> trail maintenance.</w:t>
      </w:r>
    </w:p>
    <w:p w:rsidR="00753C77" w:rsidRDefault="00753C77" w:rsidP="00CF3CC6">
      <w:pPr>
        <w:pStyle w:val="ListParagraph"/>
        <w:ind w:left="0"/>
        <w:rPr>
          <w:rFonts w:ascii="Arial" w:hAnsi="Arial" w:cs="Arial"/>
          <w:sz w:val="22"/>
          <w:szCs w:val="22"/>
        </w:rPr>
      </w:pPr>
    </w:p>
    <w:p w:rsidR="00D865AB" w:rsidRDefault="00CF3CC6" w:rsidP="00CF3CC6">
      <w:pPr>
        <w:pStyle w:val="ListParagraph"/>
        <w:ind w:left="0"/>
        <w:rPr>
          <w:rFonts w:ascii="Arial" w:hAnsi="Arial" w:cs="Arial"/>
          <w:sz w:val="22"/>
          <w:szCs w:val="22"/>
        </w:rPr>
      </w:pPr>
      <w:r>
        <w:rPr>
          <w:rFonts w:ascii="Arial" w:hAnsi="Arial" w:cs="Arial"/>
          <w:sz w:val="22"/>
          <w:szCs w:val="22"/>
        </w:rPr>
        <w:t>GPTN and Run 4 Bridges</w:t>
      </w:r>
      <w:r w:rsidR="00753C77">
        <w:rPr>
          <w:rFonts w:ascii="Arial" w:hAnsi="Arial" w:cs="Arial"/>
          <w:sz w:val="22"/>
          <w:szCs w:val="22"/>
        </w:rPr>
        <w:t xml:space="preserve"> have both committed $17,500 to the project which will be included in the</w:t>
      </w:r>
      <w:r>
        <w:rPr>
          <w:rFonts w:ascii="Arial" w:hAnsi="Arial" w:cs="Arial"/>
          <w:sz w:val="22"/>
          <w:szCs w:val="22"/>
        </w:rPr>
        <w:t xml:space="preserve"> RTP Grant</w:t>
      </w:r>
      <w:r w:rsidR="00753C77">
        <w:rPr>
          <w:rFonts w:ascii="Arial" w:hAnsi="Arial" w:cs="Arial"/>
          <w:sz w:val="22"/>
          <w:szCs w:val="22"/>
        </w:rPr>
        <w:t xml:space="preserve"> to be submitted this fall. Unfortunately</w:t>
      </w:r>
      <w:r w:rsidR="0087032A">
        <w:rPr>
          <w:rFonts w:ascii="Arial" w:hAnsi="Arial" w:cs="Arial"/>
          <w:sz w:val="22"/>
          <w:szCs w:val="22"/>
        </w:rPr>
        <w:t>,</w:t>
      </w:r>
      <w:r w:rsidR="00753C77">
        <w:rPr>
          <w:rFonts w:ascii="Arial" w:hAnsi="Arial" w:cs="Arial"/>
          <w:sz w:val="22"/>
          <w:szCs w:val="22"/>
        </w:rPr>
        <w:t xml:space="preserve"> due to the delay the </w:t>
      </w:r>
      <w:r w:rsidR="000C3BA6">
        <w:rPr>
          <w:rFonts w:ascii="Arial" w:hAnsi="Arial" w:cs="Arial"/>
          <w:sz w:val="22"/>
          <w:szCs w:val="22"/>
        </w:rPr>
        <w:t>cost estimates have increased. Parks and Recreation suggested the although the grant application states the highest dollar award is $250,000, maybe the requested could be increased to $256,000 to make up the estimated increase. The GPTN team didn’t agree and encouraged Parks &amp; Recreation to stand at the $250,000 or come in lower to make sure we are meeting the requirements of the grant. Park &amp; Recreation will ask Rosalina if Run 4 Br</w:t>
      </w:r>
      <w:r w:rsidR="00500F4A">
        <w:rPr>
          <w:rFonts w:ascii="Arial" w:hAnsi="Arial" w:cs="Arial"/>
          <w:sz w:val="22"/>
          <w:szCs w:val="22"/>
        </w:rPr>
        <w:t xml:space="preserve">idges </w:t>
      </w:r>
      <w:r w:rsidR="000C3BA6">
        <w:rPr>
          <w:rFonts w:ascii="Arial" w:hAnsi="Arial" w:cs="Arial"/>
          <w:sz w:val="22"/>
          <w:szCs w:val="22"/>
        </w:rPr>
        <w:t>can contribute additional dollars to make up the difference</w:t>
      </w:r>
      <w:r w:rsidR="00500F4A">
        <w:rPr>
          <w:rFonts w:ascii="Arial" w:hAnsi="Arial" w:cs="Arial"/>
          <w:sz w:val="22"/>
          <w:szCs w:val="22"/>
        </w:rPr>
        <w:t xml:space="preserve">. </w:t>
      </w:r>
    </w:p>
    <w:p w:rsidR="00D865AB" w:rsidRDefault="00D865AB" w:rsidP="00CF3CC6">
      <w:pPr>
        <w:pStyle w:val="ListParagraph"/>
        <w:ind w:left="0"/>
        <w:rPr>
          <w:rFonts w:ascii="Arial" w:hAnsi="Arial" w:cs="Arial"/>
          <w:sz w:val="22"/>
          <w:szCs w:val="22"/>
        </w:rPr>
      </w:pPr>
    </w:p>
    <w:p w:rsidR="00CF3CC6" w:rsidRDefault="00D865AB" w:rsidP="00CF3CC6">
      <w:pPr>
        <w:pStyle w:val="ListParagraph"/>
        <w:ind w:left="0"/>
        <w:rPr>
          <w:rFonts w:ascii="Arial" w:hAnsi="Arial" w:cs="Arial"/>
          <w:sz w:val="22"/>
          <w:szCs w:val="22"/>
        </w:rPr>
      </w:pPr>
      <w:r>
        <w:rPr>
          <w:rFonts w:ascii="Arial" w:hAnsi="Arial" w:cs="Arial"/>
          <w:sz w:val="22"/>
          <w:szCs w:val="22"/>
        </w:rPr>
        <w:t>RTF Grant will be submitted September 1</w:t>
      </w:r>
      <w:r w:rsidR="00916A60">
        <w:rPr>
          <w:rFonts w:ascii="Arial" w:hAnsi="Arial" w:cs="Arial"/>
          <w:sz w:val="22"/>
          <w:szCs w:val="22"/>
        </w:rPr>
        <w:t xml:space="preserve">. </w:t>
      </w:r>
      <w:r>
        <w:rPr>
          <w:rFonts w:ascii="Arial" w:hAnsi="Arial" w:cs="Arial"/>
          <w:sz w:val="22"/>
          <w:szCs w:val="22"/>
        </w:rPr>
        <w:t>Heinrich said the city is requesting a letter of support from G</w:t>
      </w:r>
      <w:r w:rsidR="00916A60">
        <w:rPr>
          <w:rFonts w:ascii="Arial" w:hAnsi="Arial" w:cs="Arial"/>
          <w:sz w:val="22"/>
          <w:szCs w:val="22"/>
        </w:rPr>
        <w:t xml:space="preserve">PTN </w:t>
      </w:r>
      <w:r>
        <w:rPr>
          <w:rFonts w:ascii="Arial" w:hAnsi="Arial" w:cs="Arial"/>
          <w:sz w:val="22"/>
          <w:szCs w:val="22"/>
        </w:rPr>
        <w:t>regarding the</w:t>
      </w:r>
      <w:r w:rsidR="00916A60">
        <w:rPr>
          <w:rFonts w:ascii="Arial" w:hAnsi="Arial" w:cs="Arial"/>
          <w:sz w:val="22"/>
          <w:szCs w:val="22"/>
        </w:rPr>
        <w:t xml:space="preserve"> grant and the bridge. </w:t>
      </w:r>
      <w:r>
        <w:rPr>
          <w:rFonts w:ascii="Arial" w:hAnsi="Arial" w:cs="Arial"/>
          <w:sz w:val="22"/>
          <w:szCs w:val="22"/>
        </w:rPr>
        <w:t>In addition to the GPTN letter</w:t>
      </w:r>
      <w:r w:rsidR="0087032A">
        <w:rPr>
          <w:rFonts w:ascii="Arial" w:hAnsi="Arial" w:cs="Arial"/>
          <w:sz w:val="22"/>
          <w:szCs w:val="22"/>
        </w:rPr>
        <w:t>,</w:t>
      </w:r>
      <w:r>
        <w:rPr>
          <w:rFonts w:ascii="Arial" w:hAnsi="Arial" w:cs="Arial"/>
          <w:sz w:val="22"/>
          <w:szCs w:val="22"/>
        </w:rPr>
        <w:t xml:space="preserve"> support letters are needed</w:t>
      </w:r>
      <w:r w:rsidR="005B3305">
        <w:rPr>
          <w:rFonts w:ascii="Arial" w:hAnsi="Arial" w:cs="Arial"/>
          <w:sz w:val="22"/>
          <w:szCs w:val="22"/>
        </w:rPr>
        <w:t xml:space="preserve"> from the community. Heinrich provided Noe with a d</w:t>
      </w:r>
      <w:r w:rsidR="00916A60">
        <w:rPr>
          <w:rFonts w:ascii="Arial" w:hAnsi="Arial" w:cs="Arial"/>
          <w:sz w:val="22"/>
          <w:szCs w:val="22"/>
        </w:rPr>
        <w:t xml:space="preserve">raft email. </w:t>
      </w:r>
      <w:r w:rsidR="005B3305">
        <w:rPr>
          <w:rFonts w:ascii="Arial" w:hAnsi="Arial" w:cs="Arial"/>
          <w:sz w:val="22"/>
          <w:szCs w:val="22"/>
        </w:rPr>
        <w:t>Noe will write needed letter as rep for GPTN and send out sample email with request for others to submit by August 1</w:t>
      </w:r>
      <w:r w:rsidR="00916A60">
        <w:rPr>
          <w:rFonts w:ascii="Arial" w:hAnsi="Arial" w:cs="Arial"/>
          <w:sz w:val="22"/>
          <w:szCs w:val="22"/>
        </w:rPr>
        <w:t>.</w:t>
      </w:r>
      <w:r w:rsidR="0087032A">
        <w:rPr>
          <w:rFonts w:ascii="Arial" w:hAnsi="Arial" w:cs="Arial"/>
          <w:sz w:val="22"/>
          <w:szCs w:val="22"/>
        </w:rPr>
        <w:t xml:space="preserve"> The RTF commission</w:t>
      </w:r>
      <w:r w:rsidR="004730DA">
        <w:rPr>
          <w:rFonts w:ascii="Arial" w:hAnsi="Arial" w:cs="Arial"/>
          <w:sz w:val="22"/>
          <w:szCs w:val="22"/>
        </w:rPr>
        <w:t xml:space="preserve"> will receive the application</w:t>
      </w:r>
      <w:r w:rsidR="0087032A">
        <w:rPr>
          <w:rFonts w:ascii="Arial" w:hAnsi="Arial" w:cs="Arial"/>
          <w:sz w:val="22"/>
          <w:szCs w:val="22"/>
        </w:rPr>
        <w:t>s. The commission will score</w:t>
      </w:r>
      <w:r w:rsidR="004730DA">
        <w:rPr>
          <w:rFonts w:ascii="Arial" w:hAnsi="Arial" w:cs="Arial"/>
          <w:sz w:val="22"/>
          <w:szCs w:val="22"/>
        </w:rPr>
        <w:t xml:space="preserve"> and</w:t>
      </w:r>
      <w:r w:rsidR="00916A60">
        <w:rPr>
          <w:rFonts w:ascii="Arial" w:hAnsi="Arial" w:cs="Arial"/>
          <w:sz w:val="22"/>
          <w:szCs w:val="22"/>
        </w:rPr>
        <w:t xml:space="preserve"> rank</w:t>
      </w:r>
      <w:r w:rsidR="004730DA">
        <w:rPr>
          <w:rFonts w:ascii="Arial" w:hAnsi="Arial" w:cs="Arial"/>
          <w:sz w:val="22"/>
          <w:szCs w:val="22"/>
        </w:rPr>
        <w:t xml:space="preserve"> </w:t>
      </w:r>
      <w:r w:rsidR="0087032A">
        <w:rPr>
          <w:rFonts w:ascii="Arial" w:hAnsi="Arial" w:cs="Arial"/>
          <w:sz w:val="22"/>
          <w:szCs w:val="22"/>
        </w:rPr>
        <w:t>applications based on the funding available</w:t>
      </w:r>
      <w:r w:rsidR="004730DA">
        <w:rPr>
          <w:rFonts w:ascii="Arial" w:hAnsi="Arial" w:cs="Arial"/>
          <w:sz w:val="22"/>
          <w:szCs w:val="22"/>
        </w:rPr>
        <w:t xml:space="preserve">. </w:t>
      </w:r>
      <w:r w:rsidR="00916A60">
        <w:rPr>
          <w:rFonts w:ascii="Arial" w:hAnsi="Arial" w:cs="Arial"/>
          <w:sz w:val="22"/>
          <w:szCs w:val="22"/>
        </w:rPr>
        <w:t>Those approved will go to Parks &amp; Recreation. B</w:t>
      </w:r>
      <w:r w:rsidR="004730DA">
        <w:rPr>
          <w:rFonts w:ascii="Arial" w:hAnsi="Arial" w:cs="Arial"/>
          <w:sz w:val="22"/>
          <w:szCs w:val="22"/>
        </w:rPr>
        <w:t>ias against urban projects could cause an issue with the</w:t>
      </w:r>
      <w:r w:rsidR="0087032A">
        <w:rPr>
          <w:rFonts w:ascii="Arial" w:hAnsi="Arial" w:cs="Arial"/>
          <w:sz w:val="22"/>
          <w:szCs w:val="22"/>
        </w:rPr>
        <w:t xml:space="preserve"> bridge</w:t>
      </w:r>
      <w:r w:rsidR="004730DA">
        <w:rPr>
          <w:rFonts w:ascii="Arial" w:hAnsi="Arial" w:cs="Arial"/>
          <w:sz w:val="22"/>
          <w:szCs w:val="22"/>
        </w:rPr>
        <w:t xml:space="preserve"> project being awarded</w:t>
      </w:r>
      <w:r w:rsidR="00916A60">
        <w:rPr>
          <w:rFonts w:ascii="Arial" w:hAnsi="Arial" w:cs="Arial"/>
          <w:sz w:val="22"/>
          <w:szCs w:val="22"/>
        </w:rPr>
        <w:t xml:space="preserve"> these funds. </w:t>
      </w:r>
      <w:r w:rsidR="004730DA">
        <w:rPr>
          <w:rFonts w:ascii="Arial" w:hAnsi="Arial" w:cs="Arial"/>
          <w:sz w:val="22"/>
          <w:szCs w:val="22"/>
        </w:rPr>
        <w:t>Heinrich pointed out that our letters and emails need to e</w:t>
      </w:r>
      <w:r w:rsidR="002F3586">
        <w:rPr>
          <w:rFonts w:ascii="Arial" w:hAnsi="Arial" w:cs="Arial"/>
          <w:sz w:val="22"/>
          <w:szCs w:val="22"/>
        </w:rPr>
        <w:t xml:space="preserve">mphasize that this is connecting the larger trail system </w:t>
      </w:r>
      <w:r w:rsidR="004730DA">
        <w:rPr>
          <w:rFonts w:ascii="Arial" w:hAnsi="Arial" w:cs="Arial"/>
          <w:sz w:val="22"/>
          <w:szCs w:val="22"/>
        </w:rPr>
        <w:t xml:space="preserve">and </w:t>
      </w:r>
      <w:r w:rsidR="002F3586">
        <w:rPr>
          <w:rFonts w:ascii="Arial" w:hAnsi="Arial" w:cs="Arial"/>
          <w:sz w:val="22"/>
          <w:szCs w:val="22"/>
        </w:rPr>
        <w:t>will</w:t>
      </w:r>
      <w:r w:rsidR="004730DA">
        <w:rPr>
          <w:rFonts w:ascii="Arial" w:hAnsi="Arial" w:cs="Arial"/>
          <w:sz w:val="22"/>
          <w:szCs w:val="22"/>
        </w:rPr>
        <w:t xml:space="preserve"> be important beyond the bridge.</w:t>
      </w:r>
    </w:p>
    <w:p w:rsidR="002F3586" w:rsidRDefault="002F3586" w:rsidP="00CF3CC6">
      <w:pPr>
        <w:pStyle w:val="ListParagraph"/>
        <w:ind w:left="0"/>
        <w:rPr>
          <w:rFonts w:ascii="Arial" w:hAnsi="Arial" w:cs="Arial"/>
          <w:sz w:val="22"/>
          <w:szCs w:val="22"/>
        </w:rPr>
      </w:pPr>
    </w:p>
    <w:p w:rsidR="002F3586" w:rsidRDefault="002F3586" w:rsidP="00CF3CC6">
      <w:pPr>
        <w:pStyle w:val="ListParagraph"/>
        <w:ind w:left="0"/>
        <w:rPr>
          <w:rFonts w:ascii="Arial" w:hAnsi="Arial" w:cs="Arial"/>
          <w:sz w:val="22"/>
          <w:szCs w:val="22"/>
        </w:rPr>
      </w:pPr>
      <w:r>
        <w:rPr>
          <w:rFonts w:ascii="Arial" w:hAnsi="Arial" w:cs="Arial"/>
          <w:sz w:val="22"/>
          <w:szCs w:val="22"/>
        </w:rPr>
        <w:t xml:space="preserve">Dinsmore Bridge – </w:t>
      </w:r>
      <w:r w:rsidR="004730DA">
        <w:rPr>
          <w:rFonts w:ascii="Arial" w:hAnsi="Arial" w:cs="Arial"/>
          <w:sz w:val="22"/>
          <w:szCs w:val="22"/>
        </w:rPr>
        <w:t>Parks &amp; Recreation outline</w:t>
      </w:r>
      <w:r w:rsidR="0085197D">
        <w:rPr>
          <w:rFonts w:ascii="Arial" w:hAnsi="Arial" w:cs="Arial"/>
          <w:sz w:val="22"/>
          <w:szCs w:val="22"/>
        </w:rPr>
        <w:t>d</w:t>
      </w:r>
      <w:r w:rsidR="004730DA">
        <w:rPr>
          <w:rFonts w:ascii="Arial" w:hAnsi="Arial" w:cs="Arial"/>
          <w:sz w:val="22"/>
          <w:szCs w:val="22"/>
        </w:rPr>
        <w:t xml:space="preserve"> the funding as follows: </w:t>
      </w:r>
      <w:r>
        <w:rPr>
          <w:rFonts w:ascii="Arial" w:hAnsi="Arial" w:cs="Arial"/>
          <w:sz w:val="22"/>
          <w:szCs w:val="22"/>
        </w:rPr>
        <w:t xml:space="preserve">small donor $150,000 | RTSD $200,000 x 3 | GPTN $300,000 | City </w:t>
      </w:r>
      <w:r w:rsidR="0085197D">
        <w:rPr>
          <w:rFonts w:ascii="Arial" w:hAnsi="Arial" w:cs="Arial"/>
          <w:sz w:val="22"/>
          <w:szCs w:val="22"/>
        </w:rPr>
        <w:t>$</w:t>
      </w:r>
      <w:r>
        <w:rPr>
          <w:rFonts w:ascii="Arial" w:hAnsi="Arial" w:cs="Arial"/>
          <w:sz w:val="22"/>
          <w:szCs w:val="22"/>
        </w:rPr>
        <w:t xml:space="preserve">250,000 – </w:t>
      </w:r>
      <w:r w:rsidR="0085197D">
        <w:rPr>
          <w:rFonts w:ascii="Arial" w:hAnsi="Arial" w:cs="Arial"/>
          <w:sz w:val="22"/>
          <w:szCs w:val="22"/>
        </w:rPr>
        <w:t xml:space="preserve">total </w:t>
      </w:r>
      <w:r>
        <w:rPr>
          <w:rFonts w:ascii="Arial" w:hAnsi="Arial" w:cs="Arial"/>
          <w:sz w:val="22"/>
          <w:szCs w:val="22"/>
        </w:rPr>
        <w:t xml:space="preserve">estimated </w:t>
      </w:r>
      <w:r w:rsidR="004730DA">
        <w:rPr>
          <w:rFonts w:ascii="Arial" w:hAnsi="Arial" w:cs="Arial"/>
          <w:sz w:val="22"/>
          <w:szCs w:val="22"/>
        </w:rPr>
        <w:t>cost</w:t>
      </w:r>
      <w:r w:rsidR="0085197D">
        <w:rPr>
          <w:rFonts w:ascii="Arial" w:hAnsi="Arial" w:cs="Arial"/>
          <w:sz w:val="22"/>
          <w:szCs w:val="22"/>
        </w:rPr>
        <w:t xml:space="preserve"> of the bridge is</w:t>
      </w:r>
      <w:r w:rsidR="004730DA">
        <w:rPr>
          <w:rFonts w:ascii="Arial" w:hAnsi="Arial" w:cs="Arial"/>
          <w:sz w:val="22"/>
          <w:szCs w:val="22"/>
        </w:rPr>
        <w:t xml:space="preserve"> </w:t>
      </w:r>
      <w:r>
        <w:rPr>
          <w:rFonts w:ascii="Arial" w:hAnsi="Arial" w:cs="Arial"/>
          <w:sz w:val="22"/>
          <w:szCs w:val="22"/>
        </w:rPr>
        <w:t>on</w:t>
      </w:r>
      <w:r w:rsidR="004730DA">
        <w:rPr>
          <w:rFonts w:ascii="Arial" w:hAnsi="Arial" w:cs="Arial"/>
          <w:sz w:val="22"/>
          <w:szCs w:val="22"/>
        </w:rPr>
        <w:t xml:space="preserve"> the</w:t>
      </w:r>
      <w:r>
        <w:rPr>
          <w:rFonts w:ascii="Arial" w:hAnsi="Arial" w:cs="Arial"/>
          <w:sz w:val="22"/>
          <w:szCs w:val="22"/>
        </w:rPr>
        <w:t xml:space="preserve"> higher side </w:t>
      </w:r>
      <w:r w:rsidR="0085197D">
        <w:rPr>
          <w:rFonts w:ascii="Arial" w:hAnsi="Arial" w:cs="Arial"/>
          <w:sz w:val="22"/>
          <w:szCs w:val="22"/>
        </w:rPr>
        <w:t xml:space="preserve">of </w:t>
      </w:r>
      <w:r>
        <w:rPr>
          <w:rFonts w:ascii="Arial" w:hAnsi="Arial" w:cs="Arial"/>
          <w:sz w:val="22"/>
          <w:szCs w:val="22"/>
        </w:rPr>
        <w:t>$1.3MM</w:t>
      </w:r>
      <w:r w:rsidR="0085197D">
        <w:rPr>
          <w:rFonts w:ascii="Arial" w:hAnsi="Arial" w:cs="Arial"/>
          <w:sz w:val="22"/>
          <w:szCs w:val="22"/>
        </w:rPr>
        <w:t>.</w:t>
      </w:r>
      <w:r>
        <w:rPr>
          <w:rFonts w:ascii="Arial" w:hAnsi="Arial" w:cs="Arial"/>
          <w:sz w:val="22"/>
          <w:szCs w:val="22"/>
        </w:rPr>
        <w:t xml:space="preserve"> </w:t>
      </w:r>
    </w:p>
    <w:p w:rsidR="002F3586" w:rsidRDefault="002F3586" w:rsidP="00CF3CC6">
      <w:pPr>
        <w:pStyle w:val="ListParagraph"/>
        <w:ind w:left="0"/>
        <w:rPr>
          <w:rFonts w:ascii="Arial" w:hAnsi="Arial" w:cs="Arial"/>
          <w:sz w:val="22"/>
          <w:szCs w:val="22"/>
        </w:rPr>
      </w:pPr>
    </w:p>
    <w:p w:rsidR="002F3586" w:rsidRDefault="002F3586" w:rsidP="00CF3CC6">
      <w:pPr>
        <w:pStyle w:val="ListParagraph"/>
        <w:ind w:left="0"/>
        <w:rPr>
          <w:rFonts w:ascii="Arial" w:hAnsi="Arial" w:cs="Arial"/>
          <w:sz w:val="22"/>
          <w:szCs w:val="22"/>
        </w:rPr>
      </w:pPr>
      <w:r>
        <w:rPr>
          <w:rFonts w:ascii="Arial" w:hAnsi="Arial" w:cs="Arial"/>
          <w:sz w:val="22"/>
          <w:szCs w:val="22"/>
        </w:rPr>
        <w:t xml:space="preserve">Murdock - Cost estimate </w:t>
      </w:r>
      <w:r w:rsidR="0085197D">
        <w:rPr>
          <w:rFonts w:ascii="Arial" w:hAnsi="Arial" w:cs="Arial"/>
          <w:sz w:val="22"/>
          <w:szCs w:val="22"/>
        </w:rPr>
        <w:t xml:space="preserve">came back with about </w:t>
      </w:r>
      <w:r>
        <w:rPr>
          <w:rFonts w:ascii="Arial" w:hAnsi="Arial" w:cs="Arial"/>
          <w:sz w:val="22"/>
          <w:szCs w:val="22"/>
        </w:rPr>
        <w:t xml:space="preserve">$50,000 for </w:t>
      </w:r>
      <w:r w:rsidR="0085197D">
        <w:rPr>
          <w:rFonts w:ascii="Arial" w:hAnsi="Arial" w:cs="Arial"/>
          <w:sz w:val="22"/>
          <w:szCs w:val="22"/>
        </w:rPr>
        <w:t xml:space="preserve">limestone </w:t>
      </w:r>
      <w:r>
        <w:rPr>
          <w:rFonts w:ascii="Arial" w:hAnsi="Arial" w:cs="Arial"/>
          <w:sz w:val="22"/>
          <w:szCs w:val="22"/>
        </w:rPr>
        <w:t>side path – LTC will be paying for this. Sara</w:t>
      </w:r>
      <w:r w:rsidR="004730DA">
        <w:rPr>
          <w:rFonts w:ascii="Arial" w:hAnsi="Arial" w:cs="Arial"/>
          <w:sz w:val="22"/>
          <w:szCs w:val="22"/>
        </w:rPr>
        <w:t xml:space="preserve"> Hartzell suggested using other city project </w:t>
      </w:r>
      <w:r w:rsidR="0085197D">
        <w:rPr>
          <w:rFonts w:ascii="Arial" w:hAnsi="Arial" w:cs="Arial"/>
          <w:sz w:val="22"/>
          <w:szCs w:val="22"/>
        </w:rPr>
        <w:t xml:space="preserve">funds </w:t>
      </w:r>
      <w:r w:rsidR="004730DA">
        <w:rPr>
          <w:rFonts w:ascii="Arial" w:hAnsi="Arial" w:cs="Arial"/>
          <w:sz w:val="22"/>
          <w:szCs w:val="22"/>
        </w:rPr>
        <w:t>to help meet the additional costs for the project</w:t>
      </w:r>
      <w:r>
        <w:rPr>
          <w:rFonts w:ascii="Arial" w:hAnsi="Arial" w:cs="Arial"/>
          <w:sz w:val="22"/>
          <w:szCs w:val="22"/>
        </w:rPr>
        <w:t xml:space="preserve">. </w:t>
      </w:r>
      <w:r w:rsidR="004730DA">
        <w:rPr>
          <w:rFonts w:ascii="Arial" w:hAnsi="Arial" w:cs="Arial"/>
          <w:sz w:val="22"/>
          <w:szCs w:val="22"/>
        </w:rPr>
        <w:t>The suggestion was to use three city</w:t>
      </w:r>
      <w:r>
        <w:rPr>
          <w:rFonts w:ascii="Arial" w:hAnsi="Arial" w:cs="Arial"/>
          <w:sz w:val="22"/>
          <w:szCs w:val="22"/>
        </w:rPr>
        <w:t xml:space="preserve"> sources</w:t>
      </w:r>
      <w:r w:rsidR="004730DA">
        <w:rPr>
          <w:rFonts w:ascii="Arial" w:hAnsi="Arial" w:cs="Arial"/>
          <w:sz w:val="22"/>
          <w:szCs w:val="22"/>
        </w:rPr>
        <w:t xml:space="preserve"> which included shifting dollars away from maintenance plan on other trails. One example </w:t>
      </w:r>
      <w:r w:rsidR="0085197D">
        <w:rPr>
          <w:rFonts w:ascii="Arial" w:hAnsi="Arial" w:cs="Arial"/>
          <w:sz w:val="22"/>
          <w:szCs w:val="22"/>
        </w:rPr>
        <w:t xml:space="preserve">of a shift would be to delay the </w:t>
      </w:r>
      <w:r w:rsidR="004730DA">
        <w:rPr>
          <w:rFonts w:ascii="Arial" w:hAnsi="Arial" w:cs="Arial"/>
          <w:sz w:val="22"/>
          <w:szCs w:val="22"/>
        </w:rPr>
        <w:t>changes that need to be made near 48</w:t>
      </w:r>
      <w:r w:rsidR="004730DA" w:rsidRPr="004730DA">
        <w:rPr>
          <w:rFonts w:ascii="Arial" w:hAnsi="Arial" w:cs="Arial"/>
          <w:sz w:val="22"/>
          <w:szCs w:val="22"/>
          <w:vertAlign w:val="superscript"/>
        </w:rPr>
        <w:t>t</w:t>
      </w:r>
      <w:r w:rsidR="004730DA">
        <w:rPr>
          <w:rFonts w:ascii="Arial" w:hAnsi="Arial" w:cs="Arial"/>
          <w:sz w:val="22"/>
          <w:szCs w:val="22"/>
          <w:vertAlign w:val="superscript"/>
        </w:rPr>
        <w:t xml:space="preserve">h </w:t>
      </w:r>
      <w:r w:rsidR="004730DA">
        <w:rPr>
          <w:rFonts w:ascii="Arial" w:hAnsi="Arial" w:cs="Arial"/>
          <w:sz w:val="22"/>
          <w:szCs w:val="22"/>
        </w:rPr>
        <w:t xml:space="preserve">street to correct the slop to meet ADA </w:t>
      </w:r>
      <w:r w:rsidR="0046790C">
        <w:rPr>
          <w:rFonts w:ascii="Arial" w:hAnsi="Arial" w:cs="Arial"/>
          <w:sz w:val="22"/>
          <w:szCs w:val="22"/>
        </w:rPr>
        <w:t>requirements</w:t>
      </w:r>
      <w:r>
        <w:rPr>
          <w:rFonts w:ascii="Arial" w:hAnsi="Arial" w:cs="Arial"/>
          <w:sz w:val="22"/>
          <w:szCs w:val="22"/>
        </w:rPr>
        <w:t>.</w:t>
      </w:r>
      <w:r w:rsidR="0046790C">
        <w:rPr>
          <w:rFonts w:ascii="Arial" w:hAnsi="Arial" w:cs="Arial"/>
          <w:sz w:val="22"/>
          <w:szCs w:val="22"/>
        </w:rPr>
        <w:t xml:space="preserve"> The projects would be postpone</w:t>
      </w:r>
      <w:r w:rsidR="0085197D">
        <w:rPr>
          <w:rFonts w:ascii="Arial" w:hAnsi="Arial" w:cs="Arial"/>
          <w:sz w:val="22"/>
          <w:szCs w:val="22"/>
        </w:rPr>
        <w:t>d</w:t>
      </w:r>
      <w:r w:rsidR="0046790C">
        <w:rPr>
          <w:rFonts w:ascii="Arial" w:hAnsi="Arial" w:cs="Arial"/>
          <w:sz w:val="22"/>
          <w:szCs w:val="22"/>
        </w:rPr>
        <w:t xml:space="preserve"> </w:t>
      </w:r>
      <w:proofErr w:type="gramStart"/>
      <w:r w:rsidR="0046790C">
        <w:rPr>
          <w:rFonts w:ascii="Arial" w:hAnsi="Arial" w:cs="Arial"/>
          <w:sz w:val="22"/>
          <w:szCs w:val="22"/>
        </w:rPr>
        <w:t>to get</w:t>
      </w:r>
      <w:proofErr w:type="gramEnd"/>
      <w:r w:rsidR="0046790C">
        <w:rPr>
          <w:rFonts w:ascii="Arial" w:hAnsi="Arial" w:cs="Arial"/>
          <w:sz w:val="22"/>
          <w:szCs w:val="22"/>
        </w:rPr>
        <w:t xml:space="preserve"> these dollars freed up. </w:t>
      </w:r>
      <w:r>
        <w:rPr>
          <w:rFonts w:ascii="Arial" w:hAnsi="Arial" w:cs="Arial"/>
          <w:sz w:val="22"/>
          <w:szCs w:val="22"/>
        </w:rPr>
        <w:t xml:space="preserve">PBAC </w:t>
      </w:r>
      <w:r w:rsidR="0046790C">
        <w:rPr>
          <w:rFonts w:ascii="Arial" w:hAnsi="Arial" w:cs="Arial"/>
          <w:sz w:val="22"/>
          <w:szCs w:val="22"/>
        </w:rPr>
        <w:t>expressed a concern for this idea as it seems to be a r</w:t>
      </w:r>
      <w:r>
        <w:rPr>
          <w:rFonts w:ascii="Arial" w:hAnsi="Arial" w:cs="Arial"/>
          <w:sz w:val="22"/>
          <w:szCs w:val="22"/>
        </w:rPr>
        <w:t>ob Peter to pay Paul</w:t>
      </w:r>
      <w:r w:rsidR="0085197D">
        <w:rPr>
          <w:rFonts w:ascii="Arial" w:hAnsi="Arial" w:cs="Arial"/>
          <w:sz w:val="22"/>
          <w:szCs w:val="22"/>
        </w:rPr>
        <w:t xml:space="preserve"> scenario</w:t>
      </w:r>
      <w:r>
        <w:rPr>
          <w:rFonts w:ascii="Arial" w:hAnsi="Arial" w:cs="Arial"/>
          <w:sz w:val="22"/>
          <w:szCs w:val="22"/>
        </w:rPr>
        <w:t xml:space="preserve">. </w:t>
      </w:r>
      <w:r w:rsidR="0046790C">
        <w:rPr>
          <w:rFonts w:ascii="Arial" w:hAnsi="Arial" w:cs="Arial"/>
          <w:sz w:val="22"/>
          <w:szCs w:val="22"/>
        </w:rPr>
        <w:t xml:space="preserve">The budget is about </w:t>
      </w:r>
      <w:r>
        <w:rPr>
          <w:rFonts w:ascii="Arial" w:hAnsi="Arial" w:cs="Arial"/>
          <w:sz w:val="22"/>
          <w:szCs w:val="22"/>
        </w:rPr>
        <w:t>$150,000</w:t>
      </w:r>
      <w:r w:rsidR="0046790C">
        <w:rPr>
          <w:rFonts w:ascii="Arial" w:hAnsi="Arial" w:cs="Arial"/>
          <w:sz w:val="22"/>
          <w:szCs w:val="22"/>
        </w:rPr>
        <w:t xml:space="preserve"> short for this project and g</w:t>
      </w:r>
      <w:r w:rsidR="001B5C6B">
        <w:rPr>
          <w:rFonts w:ascii="Arial" w:hAnsi="Arial" w:cs="Arial"/>
          <w:sz w:val="22"/>
          <w:szCs w:val="22"/>
        </w:rPr>
        <w:t xml:space="preserve">rants </w:t>
      </w:r>
      <w:r w:rsidR="0046790C">
        <w:rPr>
          <w:rFonts w:ascii="Arial" w:hAnsi="Arial" w:cs="Arial"/>
          <w:sz w:val="22"/>
          <w:szCs w:val="22"/>
        </w:rPr>
        <w:t xml:space="preserve">are </w:t>
      </w:r>
      <w:r w:rsidR="001B5C6B">
        <w:rPr>
          <w:rFonts w:ascii="Arial" w:hAnsi="Arial" w:cs="Arial"/>
          <w:sz w:val="22"/>
          <w:szCs w:val="22"/>
        </w:rPr>
        <w:t xml:space="preserve">not available for this project. </w:t>
      </w:r>
    </w:p>
    <w:p w:rsidR="001B5C6B" w:rsidRDefault="001B5C6B" w:rsidP="00CF3CC6">
      <w:pPr>
        <w:pStyle w:val="ListParagraph"/>
        <w:ind w:left="0"/>
        <w:rPr>
          <w:rFonts w:ascii="Arial" w:hAnsi="Arial" w:cs="Arial"/>
          <w:sz w:val="22"/>
          <w:szCs w:val="22"/>
        </w:rPr>
      </w:pPr>
    </w:p>
    <w:p w:rsidR="001B5C6B" w:rsidRDefault="001B5C6B" w:rsidP="00CF3CC6">
      <w:pPr>
        <w:pStyle w:val="ListParagraph"/>
        <w:ind w:left="0"/>
        <w:rPr>
          <w:rFonts w:ascii="Arial" w:hAnsi="Arial" w:cs="Arial"/>
          <w:sz w:val="22"/>
          <w:szCs w:val="22"/>
        </w:rPr>
      </w:pPr>
      <w:r>
        <w:rPr>
          <w:rFonts w:ascii="Arial" w:hAnsi="Arial" w:cs="Arial"/>
          <w:sz w:val="22"/>
          <w:szCs w:val="22"/>
        </w:rPr>
        <w:t xml:space="preserve">Union Bank – about a month </w:t>
      </w:r>
      <w:r w:rsidR="0046790C">
        <w:rPr>
          <w:rFonts w:ascii="Arial" w:hAnsi="Arial" w:cs="Arial"/>
          <w:sz w:val="22"/>
          <w:szCs w:val="22"/>
        </w:rPr>
        <w:t xml:space="preserve">ago Hammer set up a meeting with </w:t>
      </w:r>
      <w:r w:rsidR="0055235F">
        <w:rPr>
          <w:rFonts w:ascii="Arial" w:hAnsi="Arial" w:cs="Arial"/>
          <w:sz w:val="22"/>
          <w:szCs w:val="22"/>
        </w:rPr>
        <w:t>Kevin Keller to ask for a significant donation</w:t>
      </w:r>
      <w:r w:rsidR="0085197D">
        <w:rPr>
          <w:rFonts w:ascii="Arial" w:hAnsi="Arial" w:cs="Arial"/>
          <w:sz w:val="22"/>
          <w:szCs w:val="22"/>
        </w:rPr>
        <w:t xml:space="preserve"> from Union Bank</w:t>
      </w:r>
      <w:r w:rsidR="0055235F">
        <w:rPr>
          <w:rFonts w:ascii="Arial" w:hAnsi="Arial" w:cs="Arial"/>
          <w:sz w:val="22"/>
          <w:szCs w:val="22"/>
        </w:rPr>
        <w:t xml:space="preserve">. </w:t>
      </w:r>
      <w:proofErr w:type="spellStart"/>
      <w:r w:rsidR="0055235F">
        <w:rPr>
          <w:rFonts w:ascii="Arial" w:hAnsi="Arial" w:cs="Arial"/>
          <w:sz w:val="22"/>
          <w:szCs w:val="22"/>
        </w:rPr>
        <w:t>Bentrup</w:t>
      </w:r>
      <w:proofErr w:type="spellEnd"/>
      <w:r w:rsidR="0055235F">
        <w:rPr>
          <w:rFonts w:ascii="Arial" w:hAnsi="Arial" w:cs="Arial"/>
          <w:sz w:val="22"/>
          <w:szCs w:val="22"/>
        </w:rPr>
        <w:t xml:space="preserve"> and Noe attended the meeting. Hammer boldly asked for </w:t>
      </w:r>
      <w:r>
        <w:rPr>
          <w:rFonts w:ascii="Arial" w:hAnsi="Arial" w:cs="Arial"/>
          <w:sz w:val="22"/>
          <w:szCs w:val="22"/>
        </w:rPr>
        <w:t xml:space="preserve">$100,000 for the </w:t>
      </w:r>
      <w:r w:rsidR="0055235F">
        <w:rPr>
          <w:rFonts w:ascii="Arial" w:hAnsi="Arial" w:cs="Arial"/>
          <w:sz w:val="22"/>
          <w:szCs w:val="22"/>
        </w:rPr>
        <w:t xml:space="preserve">Dinsmore </w:t>
      </w:r>
      <w:r>
        <w:rPr>
          <w:rFonts w:ascii="Arial" w:hAnsi="Arial" w:cs="Arial"/>
          <w:sz w:val="22"/>
          <w:szCs w:val="22"/>
        </w:rPr>
        <w:t xml:space="preserve">bridge. </w:t>
      </w:r>
      <w:r w:rsidR="0055235F">
        <w:rPr>
          <w:rFonts w:ascii="Arial" w:hAnsi="Arial" w:cs="Arial"/>
          <w:sz w:val="22"/>
          <w:szCs w:val="22"/>
        </w:rPr>
        <w:t xml:space="preserve">Union Bank sent a $15,000 </w:t>
      </w:r>
      <w:r w:rsidR="0055235F">
        <w:rPr>
          <w:rFonts w:ascii="Arial" w:hAnsi="Arial" w:cs="Arial"/>
          <w:sz w:val="22"/>
          <w:szCs w:val="22"/>
        </w:rPr>
        <w:lastRenderedPageBreak/>
        <w:t xml:space="preserve">check to be used as we wished, but Keller did bring up the Dinsmore bridge during the meeting. </w:t>
      </w:r>
      <w:proofErr w:type="spellStart"/>
      <w:r w:rsidR="00B06014">
        <w:rPr>
          <w:rFonts w:ascii="Arial" w:hAnsi="Arial" w:cs="Arial"/>
          <w:sz w:val="22"/>
          <w:szCs w:val="22"/>
        </w:rPr>
        <w:t>Scoby</w:t>
      </w:r>
      <w:proofErr w:type="spellEnd"/>
      <w:r w:rsidR="00B06014">
        <w:rPr>
          <w:rFonts w:ascii="Arial" w:hAnsi="Arial" w:cs="Arial"/>
          <w:sz w:val="22"/>
          <w:szCs w:val="22"/>
        </w:rPr>
        <w:t xml:space="preserve"> we need to re</w:t>
      </w:r>
      <w:r w:rsidR="0085197D">
        <w:rPr>
          <w:rFonts w:ascii="Arial" w:hAnsi="Arial" w:cs="Arial"/>
          <w:sz w:val="22"/>
          <w:szCs w:val="22"/>
        </w:rPr>
        <w:t>cognize them for this significant donation</w:t>
      </w:r>
      <w:r w:rsidR="00B06014">
        <w:rPr>
          <w:rFonts w:ascii="Arial" w:hAnsi="Arial" w:cs="Arial"/>
          <w:sz w:val="22"/>
          <w:szCs w:val="22"/>
        </w:rPr>
        <w:t xml:space="preserve">. </w:t>
      </w:r>
    </w:p>
    <w:p w:rsidR="001B5C6B" w:rsidRDefault="001B5C6B" w:rsidP="00CF3CC6">
      <w:pPr>
        <w:pStyle w:val="ListParagraph"/>
        <w:ind w:left="0"/>
        <w:rPr>
          <w:rFonts w:ascii="Arial" w:hAnsi="Arial" w:cs="Arial"/>
          <w:sz w:val="22"/>
          <w:szCs w:val="22"/>
        </w:rPr>
      </w:pPr>
    </w:p>
    <w:p w:rsidR="00044D1A" w:rsidRDefault="001B5C6B" w:rsidP="00CF3CC6">
      <w:pPr>
        <w:pStyle w:val="ListParagraph"/>
        <w:ind w:left="0"/>
        <w:rPr>
          <w:rFonts w:ascii="Arial" w:hAnsi="Arial" w:cs="Arial"/>
          <w:sz w:val="22"/>
          <w:szCs w:val="22"/>
        </w:rPr>
      </w:pPr>
      <w:r>
        <w:rPr>
          <w:rFonts w:ascii="Arial" w:hAnsi="Arial" w:cs="Arial"/>
          <w:sz w:val="22"/>
          <w:szCs w:val="22"/>
        </w:rPr>
        <w:t xml:space="preserve">Arp moved to designated the entire $15,000 Union Bank </w:t>
      </w:r>
      <w:r w:rsidR="0055235F">
        <w:rPr>
          <w:rFonts w:ascii="Arial" w:hAnsi="Arial" w:cs="Arial"/>
          <w:sz w:val="22"/>
          <w:szCs w:val="22"/>
        </w:rPr>
        <w:t xml:space="preserve">donation </w:t>
      </w:r>
      <w:r>
        <w:rPr>
          <w:rFonts w:ascii="Arial" w:hAnsi="Arial" w:cs="Arial"/>
          <w:sz w:val="22"/>
          <w:szCs w:val="22"/>
        </w:rPr>
        <w:t xml:space="preserve">to </w:t>
      </w:r>
      <w:r w:rsidR="0055235F">
        <w:rPr>
          <w:rFonts w:ascii="Arial" w:hAnsi="Arial" w:cs="Arial"/>
          <w:sz w:val="22"/>
          <w:szCs w:val="22"/>
        </w:rPr>
        <w:t xml:space="preserve">the </w:t>
      </w:r>
      <w:r>
        <w:rPr>
          <w:rFonts w:ascii="Arial" w:hAnsi="Arial" w:cs="Arial"/>
          <w:sz w:val="22"/>
          <w:szCs w:val="22"/>
        </w:rPr>
        <w:t xml:space="preserve">Murdock trail fund. Discussion </w:t>
      </w:r>
      <w:r w:rsidR="0055235F">
        <w:rPr>
          <w:rFonts w:ascii="Arial" w:hAnsi="Arial" w:cs="Arial"/>
          <w:sz w:val="22"/>
          <w:szCs w:val="22"/>
        </w:rPr>
        <w:t xml:space="preserve">pursued regarding when money will need to be available for the bridge and what was the essence of the donation. Did Keller want some dollars to go to the bridge? Many felt it will be 2018 or 2019 before the money will be needed. It was pointed out that GPTN has </w:t>
      </w:r>
      <w:r>
        <w:rPr>
          <w:rFonts w:ascii="Arial" w:hAnsi="Arial" w:cs="Arial"/>
          <w:sz w:val="22"/>
          <w:szCs w:val="22"/>
        </w:rPr>
        <w:t xml:space="preserve">$220,000 pledged out of </w:t>
      </w:r>
      <w:r w:rsidR="0055235F">
        <w:rPr>
          <w:rFonts w:ascii="Arial" w:hAnsi="Arial" w:cs="Arial"/>
          <w:sz w:val="22"/>
          <w:szCs w:val="22"/>
        </w:rPr>
        <w:t xml:space="preserve">the </w:t>
      </w:r>
      <w:r>
        <w:rPr>
          <w:rFonts w:ascii="Arial" w:hAnsi="Arial" w:cs="Arial"/>
          <w:sz w:val="22"/>
          <w:szCs w:val="22"/>
        </w:rPr>
        <w:t>$450,000</w:t>
      </w:r>
      <w:r w:rsidR="0055235F">
        <w:rPr>
          <w:rFonts w:ascii="Arial" w:hAnsi="Arial" w:cs="Arial"/>
          <w:sz w:val="22"/>
          <w:szCs w:val="22"/>
        </w:rPr>
        <w:t xml:space="preserve"> commitment for the bridge. Due to the discussion on the future funding GPTN could ask for from Union Bank and a need to do what Keller was hinting at - </w:t>
      </w:r>
      <w:r w:rsidR="00B06014">
        <w:rPr>
          <w:rFonts w:ascii="Arial" w:hAnsi="Arial" w:cs="Arial"/>
          <w:sz w:val="22"/>
          <w:szCs w:val="22"/>
        </w:rPr>
        <w:t xml:space="preserve">Arp withdraw his motion. </w:t>
      </w:r>
      <w:r w:rsidR="00044D1A">
        <w:rPr>
          <w:rFonts w:ascii="Arial" w:hAnsi="Arial" w:cs="Arial"/>
          <w:sz w:val="22"/>
          <w:szCs w:val="22"/>
        </w:rPr>
        <w:t>Withdraw of the motion was s</w:t>
      </w:r>
      <w:r w:rsidR="00B06014">
        <w:rPr>
          <w:rFonts w:ascii="Arial" w:hAnsi="Arial" w:cs="Arial"/>
          <w:sz w:val="22"/>
          <w:szCs w:val="22"/>
        </w:rPr>
        <w:t xml:space="preserve">econded </w:t>
      </w:r>
      <w:r w:rsidR="00044D1A">
        <w:rPr>
          <w:rFonts w:ascii="Arial" w:hAnsi="Arial" w:cs="Arial"/>
          <w:sz w:val="22"/>
          <w:szCs w:val="22"/>
        </w:rPr>
        <w:t>by Hirsch</w:t>
      </w:r>
      <w:r w:rsidR="00B06014">
        <w:rPr>
          <w:rFonts w:ascii="Arial" w:hAnsi="Arial" w:cs="Arial"/>
          <w:sz w:val="22"/>
          <w:szCs w:val="22"/>
        </w:rPr>
        <w:t xml:space="preserve">. </w:t>
      </w:r>
    </w:p>
    <w:p w:rsidR="00044D1A" w:rsidRDefault="00044D1A" w:rsidP="00CF3CC6">
      <w:pPr>
        <w:pStyle w:val="ListParagraph"/>
        <w:ind w:left="0"/>
        <w:rPr>
          <w:rFonts w:ascii="Arial" w:hAnsi="Arial" w:cs="Arial"/>
          <w:sz w:val="22"/>
          <w:szCs w:val="22"/>
        </w:rPr>
      </w:pPr>
    </w:p>
    <w:p w:rsidR="00B06014" w:rsidRPr="00044D1A" w:rsidRDefault="00044D1A" w:rsidP="00CF3CC6">
      <w:pPr>
        <w:pStyle w:val="ListParagraph"/>
        <w:ind w:left="0"/>
        <w:rPr>
          <w:rFonts w:ascii="Arial" w:hAnsi="Arial" w:cs="Arial"/>
          <w:b/>
          <w:sz w:val="22"/>
          <w:szCs w:val="22"/>
        </w:rPr>
      </w:pPr>
      <w:r w:rsidRPr="00044D1A">
        <w:rPr>
          <w:rFonts w:ascii="Arial" w:hAnsi="Arial" w:cs="Arial"/>
          <w:b/>
          <w:sz w:val="22"/>
          <w:szCs w:val="22"/>
        </w:rPr>
        <w:t>Arp moved and Case seconded a motion</w:t>
      </w:r>
      <w:r w:rsidR="00B06014" w:rsidRPr="00044D1A">
        <w:rPr>
          <w:rFonts w:ascii="Arial" w:hAnsi="Arial" w:cs="Arial"/>
          <w:b/>
          <w:sz w:val="22"/>
          <w:szCs w:val="22"/>
        </w:rPr>
        <w:t xml:space="preserve"> to put </w:t>
      </w:r>
      <w:r w:rsidRPr="00044D1A">
        <w:rPr>
          <w:rFonts w:ascii="Arial" w:hAnsi="Arial" w:cs="Arial"/>
          <w:b/>
          <w:sz w:val="22"/>
          <w:szCs w:val="22"/>
        </w:rPr>
        <w:t>$</w:t>
      </w:r>
      <w:r w:rsidR="00B06014" w:rsidRPr="00044D1A">
        <w:rPr>
          <w:rFonts w:ascii="Arial" w:hAnsi="Arial" w:cs="Arial"/>
          <w:b/>
          <w:sz w:val="22"/>
          <w:szCs w:val="22"/>
        </w:rPr>
        <w:t xml:space="preserve">10,000 </w:t>
      </w:r>
      <w:r w:rsidRPr="00044D1A">
        <w:rPr>
          <w:rFonts w:ascii="Arial" w:hAnsi="Arial" w:cs="Arial"/>
          <w:b/>
          <w:sz w:val="22"/>
          <w:szCs w:val="22"/>
        </w:rPr>
        <w:t xml:space="preserve">to the </w:t>
      </w:r>
      <w:r w:rsidR="00B06014" w:rsidRPr="00044D1A">
        <w:rPr>
          <w:rFonts w:ascii="Arial" w:hAnsi="Arial" w:cs="Arial"/>
          <w:b/>
          <w:sz w:val="22"/>
          <w:szCs w:val="22"/>
        </w:rPr>
        <w:t>Murdock</w:t>
      </w:r>
      <w:r w:rsidRPr="00044D1A">
        <w:rPr>
          <w:rFonts w:ascii="Arial" w:hAnsi="Arial" w:cs="Arial"/>
          <w:b/>
          <w:sz w:val="22"/>
          <w:szCs w:val="22"/>
        </w:rPr>
        <w:t xml:space="preserve"> Trail fund</w:t>
      </w:r>
      <w:r w:rsidR="00B06014" w:rsidRPr="00044D1A">
        <w:rPr>
          <w:rFonts w:ascii="Arial" w:hAnsi="Arial" w:cs="Arial"/>
          <w:b/>
          <w:sz w:val="22"/>
          <w:szCs w:val="22"/>
        </w:rPr>
        <w:t xml:space="preserve"> and $5,000</w:t>
      </w:r>
      <w:r w:rsidRPr="00044D1A">
        <w:rPr>
          <w:rFonts w:ascii="Arial" w:hAnsi="Arial" w:cs="Arial"/>
          <w:b/>
          <w:sz w:val="22"/>
          <w:szCs w:val="22"/>
        </w:rPr>
        <w:t xml:space="preserve"> to the Dinsmore Bridge project. Mo</w:t>
      </w:r>
      <w:r w:rsidR="006F62B7" w:rsidRPr="00044D1A">
        <w:rPr>
          <w:rFonts w:ascii="Arial" w:hAnsi="Arial" w:cs="Arial"/>
          <w:b/>
          <w:sz w:val="22"/>
          <w:szCs w:val="22"/>
        </w:rPr>
        <w:t>tion carried.</w:t>
      </w:r>
    </w:p>
    <w:p w:rsidR="006F62B7" w:rsidRDefault="006F62B7" w:rsidP="00CF3CC6">
      <w:pPr>
        <w:pStyle w:val="ListParagraph"/>
        <w:ind w:left="0"/>
        <w:rPr>
          <w:rFonts w:ascii="Arial" w:hAnsi="Arial" w:cs="Arial"/>
          <w:sz w:val="22"/>
          <w:szCs w:val="22"/>
        </w:rPr>
      </w:pPr>
    </w:p>
    <w:p w:rsidR="006F62B7" w:rsidRDefault="00FB0524" w:rsidP="00CF3CC6">
      <w:pPr>
        <w:pStyle w:val="ListParagraph"/>
        <w:ind w:left="0"/>
        <w:rPr>
          <w:rFonts w:ascii="Arial" w:hAnsi="Arial" w:cs="Arial"/>
          <w:sz w:val="22"/>
          <w:szCs w:val="22"/>
        </w:rPr>
      </w:pPr>
      <w:r>
        <w:rPr>
          <w:rFonts w:ascii="Arial" w:hAnsi="Arial" w:cs="Arial"/>
          <w:sz w:val="22"/>
          <w:szCs w:val="22"/>
        </w:rPr>
        <w:t>Noe mentioned that it was necessary to get a check to the City for the second phase of Pioneers Park/</w:t>
      </w:r>
      <w:proofErr w:type="spellStart"/>
      <w:r>
        <w:rPr>
          <w:rFonts w:ascii="Arial" w:hAnsi="Arial" w:cs="Arial"/>
          <w:sz w:val="22"/>
          <w:szCs w:val="22"/>
        </w:rPr>
        <w:t>Prarie</w:t>
      </w:r>
      <w:proofErr w:type="spellEnd"/>
      <w:r>
        <w:rPr>
          <w:rFonts w:ascii="Arial" w:hAnsi="Arial" w:cs="Arial"/>
          <w:sz w:val="22"/>
          <w:szCs w:val="22"/>
        </w:rPr>
        <w:t xml:space="preserve"> </w:t>
      </w:r>
      <w:proofErr w:type="spellStart"/>
      <w:r>
        <w:rPr>
          <w:rFonts w:ascii="Arial" w:hAnsi="Arial" w:cs="Arial"/>
          <w:sz w:val="22"/>
          <w:szCs w:val="22"/>
        </w:rPr>
        <w:t>Cooridor</w:t>
      </w:r>
      <w:proofErr w:type="spellEnd"/>
      <w:r>
        <w:rPr>
          <w:rFonts w:ascii="Arial" w:hAnsi="Arial" w:cs="Arial"/>
          <w:sz w:val="22"/>
          <w:szCs w:val="22"/>
        </w:rPr>
        <w:t xml:space="preserve">. The original commitment was </w:t>
      </w:r>
      <w:r w:rsidR="006F62B7">
        <w:rPr>
          <w:rFonts w:ascii="Arial" w:hAnsi="Arial" w:cs="Arial"/>
          <w:sz w:val="22"/>
          <w:szCs w:val="22"/>
        </w:rPr>
        <w:t>$60,000</w:t>
      </w:r>
      <w:r>
        <w:rPr>
          <w:rFonts w:ascii="Arial" w:hAnsi="Arial" w:cs="Arial"/>
          <w:sz w:val="22"/>
          <w:szCs w:val="22"/>
        </w:rPr>
        <w:t xml:space="preserve">, but the bill came in at </w:t>
      </w:r>
      <w:r w:rsidR="006F62B7">
        <w:rPr>
          <w:rFonts w:ascii="Arial" w:hAnsi="Arial" w:cs="Arial"/>
          <w:sz w:val="22"/>
          <w:szCs w:val="22"/>
        </w:rPr>
        <w:t>$45,695.24. In January</w:t>
      </w:r>
      <w:r>
        <w:rPr>
          <w:rFonts w:ascii="Arial" w:hAnsi="Arial" w:cs="Arial"/>
          <w:sz w:val="22"/>
          <w:szCs w:val="22"/>
        </w:rPr>
        <w:t>,</w:t>
      </w:r>
      <w:r w:rsidR="006F62B7">
        <w:rPr>
          <w:rFonts w:ascii="Arial" w:hAnsi="Arial" w:cs="Arial"/>
          <w:sz w:val="22"/>
          <w:szCs w:val="22"/>
        </w:rPr>
        <w:t xml:space="preserve"> </w:t>
      </w:r>
      <w:r>
        <w:rPr>
          <w:rFonts w:ascii="Arial" w:hAnsi="Arial" w:cs="Arial"/>
          <w:sz w:val="22"/>
          <w:szCs w:val="22"/>
        </w:rPr>
        <w:t>the Board authorized the treasurer to pay the bill and making up the difference between the bill and the fund raised with the N</w:t>
      </w:r>
      <w:r w:rsidR="006F62B7">
        <w:rPr>
          <w:rFonts w:ascii="Arial" w:hAnsi="Arial" w:cs="Arial"/>
          <w:sz w:val="22"/>
          <w:szCs w:val="22"/>
        </w:rPr>
        <w:t>TF</w:t>
      </w:r>
      <w:r>
        <w:rPr>
          <w:rFonts w:ascii="Arial" w:hAnsi="Arial" w:cs="Arial"/>
          <w:sz w:val="22"/>
          <w:szCs w:val="22"/>
        </w:rPr>
        <w:t xml:space="preserve"> general fund</w:t>
      </w:r>
      <w:r w:rsidR="006F62B7">
        <w:rPr>
          <w:rFonts w:ascii="Arial" w:hAnsi="Arial" w:cs="Arial"/>
          <w:sz w:val="22"/>
          <w:szCs w:val="22"/>
        </w:rPr>
        <w:t xml:space="preserve">. </w:t>
      </w:r>
    </w:p>
    <w:p w:rsidR="006F62B7" w:rsidRDefault="006F62B7" w:rsidP="00CF3CC6">
      <w:pPr>
        <w:pStyle w:val="ListParagraph"/>
        <w:ind w:left="0"/>
        <w:rPr>
          <w:rFonts w:ascii="Arial" w:hAnsi="Arial" w:cs="Arial"/>
          <w:sz w:val="22"/>
          <w:szCs w:val="22"/>
        </w:rPr>
      </w:pPr>
    </w:p>
    <w:p w:rsidR="006F62B7" w:rsidRPr="0085197D" w:rsidRDefault="006F62B7" w:rsidP="00CF3CC6">
      <w:pPr>
        <w:pStyle w:val="ListParagraph"/>
        <w:ind w:left="0"/>
        <w:rPr>
          <w:rFonts w:ascii="Arial" w:hAnsi="Arial" w:cs="Arial"/>
          <w:b/>
          <w:sz w:val="22"/>
          <w:szCs w:val="22"/>
        </w:rPr>
      </w:pPr>
      <w:proofErr w:type="spellStart"/>
      <w:r w:rsidRPr="0085197D">
        <w:rPr>
          <w:rFonts w:ascii="Arial" w:hAnsi="Arial" w:cs="Arial"/>
          <w:b/>
          <w:sz w:val="22"/>
          <w:szCs w:val="22"/>
        </w:rPr>
        <w:t>Bentrup</w:t>
      </w:r>
      <w:proofErr w:type="spellEnd"/>
      <w:r w:rsidRPr="0085197D">
        <w:rPr>
          <w:rFonts w:ascii="Arial" w:hAnsi="Arial" w:cs="Arial"/>
          <w:b/>
          <w:sz w:val="22"/>
          <w:szCs w:val="22"/>
        </w:rPr>
        <w:t xml:space="preserve"> moved</w:t>
      </w:r>
      <w:r w:rsidR="00FB0524" w:rsidRPr="0085197D">
        <w:rPr>
          <w:rFonts w:ascii="Arial" w:hAnsi="Arial" w:cs="Arial"/>
          <w:b/>
          <w:sz w:val="22"/>
          <w:szCs w:val="22"/>
        </w:rPr>
        <w:t xml:space="preserve"> and Stevens Jr. seconded</w:t>
      </w:r>
      <w:r w:rsidRPr="0085197D">
        <w:rPr>
          <w:rFonts w:ascii="Arial" w:hAnsi="Arial" w:cs="Arial"/>
          <w:b/>
          <w:sz w:val="22"/>
          <w:szCs w:val="22"/>
        </w:rPr>
        <w:t xml:space="preserve"> to pay the Pioneers Park Prairie </w:t>
      </w:r>
      <w:r w:rsidR="00FB0524" w:rsidRPr="0085197D">
        <w:rPr>
          <w:rFonts w:ascii="Arial" w:hAnsi="Arial" w:cs="Arial"/>
          <w:b/>
          <w:sz w:val="22"/>
          <w:szCs w:val="22"/>
        </w:rPr>
        <w:t>Corridor</w:t>
      </w:r>
      <w:r w:rsidRPr="0085197D">
        <w:rPr>
          <w:rFonts w:ascii="Arial" w:hAnsi="Arial" w:cs="Arial"/>
          <w:b/>
          <w:sz w:val="22"/>
          <w:szCs w:val="22"/>
        </w:rPr>
        <w:t xml:space="preserve"> </w:t>
      </w:r>
      <w:r w:rsidR="00FB0524" w:rsidRPr="0085197D">
        <w:rPr>
          <w:rFonts w:ascii="Arial" w:hAnsi="Arial" w:cs="Arial"/>
          <w:b/>
          <w:sz w:val="22"/>
          <w:szCs w:val="22"/>
        </w:rPr>
        <w:t>bill. Motion carried. Noe will contact Warren to make this payment.</w:t>
      </w:r>
    </w:p>
    <w:p w:rsidR="006F62B7" w:rsidRPr="00CF3CC6" w:rsidRDefault="006F62B7" w:rsidP="00CF3CC6">
      <w:pPr>
        <w:pStyle w:val="ListParagraph"/>
        <w:ind w:left="0"/>
        <w:rPr>
          <w:rFonts w:ascii="Arial" w:hAnsi="Arial" w:cs="Arial"/>
          <w:sz w:val="22"/>
          <w:szCs w:val="22"/>
        </w:rPr>
      </w:pPr>
    </w:p>
    <w:p w:rsidR="00A26B04" w:rsidRPr="000434F1" w:rsidRDefault="00C013B4" w:rsidP="001B5C6B">
      <w:pPr>
        <w:pStyle w:val="ListParagraph"/>
        <w:numPr>
          <w:ilvl w:val="0"/>
          <w:numId w:val="6"/>
        </w:numPr>
        <w:ind w:left="0" w:firstLine="0"/>
        <w:rPr>
          <w:rFonts w:ascii="Arial" w:hAnsi="Arial" w:cs="Arial"/>
          <w:sz w:val="22"/>
          <w:szCs w:val="22"/>
        </w:rPr>
      </w:pPr>
      <w:r w:rsidRPr="000434F1">
        <w:rPr>
          <w:rFonts w:ascii="Arial" w:hAnsi="Arial" w:cs="Arial"/>
          <w:sz w:val="22"/>
          <w:szCs w:val="22"/>
          <w:u w:val="single"/>
        </w:rPr>
        <w:t>Eclipse Committee</w:t>
      </w:r>
      <w:r w:rsidR="000D1449" w:rsidRPr="000434F1">
        <w:rPr>
          <w:rFonts w:ascii="Arial" w:hAnsi="Arial" w:cs="Arial"/>
          <w:sz w:val="22"/>
          <w:szCs w:val="22"/>
        </w:rPr>
        <w:t xml:space="preserve"> – </w:t>
      </w:r>
      <w:r w:rsidR="00566B65" w:rsidRPr="000434F1">
        <w:rPr>
          <w:rFonts w:ascii="Arial" w:hAnsi="Arial" w:cs="Arial"/>
          <w:sz w:val="22"/>
          <w:szCs w:val="22"/>
        </w:rPr>
        <w:t>Hammer</w:t>
      </w:r>
      <w:r w:rsidR="006F62B7">
        <w:rPr>
          <w:rFonts w:ascii="Arial" w:hAnsi="Arial" w:cs="Arial"/>
          <w:sz w:val="22"/>
          <w:szCs w:val="22"/>
        </w:rPr>
        <w:t xml:space="preserve"> – lunch at Roca Berry farm, Bicycle Club also inviting. Glasses and bag with registration. $15 and $5 lunch. </w:t>
      </w:r>
    </w:p>
    <w:p w:rsidR="00A26B04" w:rsidRPr="000434F1" w:rsidRDefault="00C013B4">
      <w:pPr>
        <w:numPr>
          <w:ilvl w:val="0"/>
          <w:numId w:val="2"/>
        </w:numPr>
        <w:rPr>
          <w:rFonts w:ascii="Arial" w:hAnsi="Arial" w:cs="Arial"/>
          <w:sz w:val="22"/>
          <w:szCs w:val="22"/>
        </w:rPr>
      </w:pPr>
      <w:r w:rsidRPr="000434F1">
        <w:rPr>
          <w:rFonts w:ascii="Arial" w:hAnsi="Arial" w:cs="Arial"/>
          <w:sz w:val="22"/>
          <w:szCs w:val="22"/>
          <w:u w:val="single"/>
        </w:rPr>
        <w:t>Gove</w:t>
      </w:r>
      <w:bookmarkStart w:id="0" w:name="_GoBack"/>
      <w:bookmarkEnd w:id="0"/>
      <w:r w:rsidRPr="000434F1">
        <w:rPr>
          <w:rFonts w:ascii="Arial" w:hAnsi="Arial" w:cs="Arial"/>
          <w:sz w:val="22"/>
          <w:szCs w:val="22"/>
          <w:u w:val="single"/>
        </w:rPr>
        <w:t>rnment Relations Committee</w:t>
      </w:r>
      <w:r w:rsidR="00566B65" w:rsidRPr="000434F1">
        <w:rPr>
          <w:rFonts w:ascii="Arial" w:hAnsi="Arial" w:cs="Arial"/>
          <w:sz w:val="22"/>
          <w:szCs w:val="22"/>
        </w:rPr>
        <w:t xml:space="preserve"> – </w:t>
      </w:r>
      <w:proofErr w:type="spellStart"/>
      <w:r w:rsidR="00566B65" w:rsidRPr="000434F1">
        <w:rPr>
          <w:rFonts w:ascii="Arial" w:hAnsi="Arial" w:cs="Arial"/>
          <w:sz w:val="22"/>
          <w:szCs w:val="22"/>
        </w:rPr>
        <w:t>Torell</w:t>
      </w:r>
      <w:proofErr w:type="spellEnd"/>
      <w:r w:rsidR="006F62B7">
        <w:rPr>
          <w:rFonts w:ascii="Arial" w:hAnsi="Arial" w:cs="Arial"/>
          <w:sz w:val="22"/>
          <w:szCs w:val="22"/>
        </w:rPr>
        <w:t xml:space="preserve"> </w:t>
      </w:r>
      <w:r w:rsidR="00FB0524">
        <w:rPr>
          <w:rFonts w:ascii="Arial" w:hAnsi="Arial" w:cs="Arial"/>
          <w:sz w:val="22"/>
          <w:szCs w:val="22"/>
        </w:rPr>
        <w:t>–</w:t>
      </w:r>
      <w:r w:rsidR="006F62B7">
        <w:rPr>
          <w:rFonts w:ascii="Arial" w:hAnsi="Arial" w:cs="Arial"/>
          <w:sz w:val="22"/>
          <w:szCs w:val="22"/>
        </w:rPr>
        <w:t xml:space="preserve"> no</w:t>
      </w:r>
      <w:r w:rsidR="00FB0524">
        <w:rPr>
          <w:rFonts w:ascii="Arial" w:hAnsi="Arial" w:cs="Arial"/>
          <w:sz w:val="22"/>
          <w:szCs w:val="22"/>
        </w:rPr>
        <w:t xml:space="preserve"> report</w:t>
      </w:r>
    </w:p>
    <w:p w:rsidR="00A26B04" w:rsidRPr="000434F1" w:rsidRDefault="00C013B4">
      <w:pPr>
        <w:numPr>
          <w:ilvl w:val="0"/>
          <w:numId w:val="2"/>
        </w:numPr>
        <w:rPr>
          <w:rFonts w:ascii="Arial" w:hAnsi="Arial" w:cs="Arial"/>
          <w:sz w:val="22"/>
          <w:szCs w:val="22"/>
        </w:rPr>
      </w:pPr>
      <w:r w:rsidRPr="000434F1">
        <w:rPr>
          <w:rFonts w:ascii="Arial" w:hAnsi="Arial" w:cs="Arial"/>
          <w:sz w:val="22"/>
          <w:szCs w:val="22"/>
          <w:u w:val="single"/>
        </w:rPr>
        <w:t>Public Relations Committee</w:t>
      </w:r>
      <w:r w:rsidR="00566B65" w:rsidRPr="000434F1">
        <w:rPr>
          <w:rFonts w:ascii="Arial" w:hAnsi="Arial" w:cs="Arial"/>
          <w:sz w:val="22"/>
          <w:szCs w:val="22"/>
        </w:rPr>
        <w:t xml:space="preserve"> – no report</w:t>
      </w:r>
    </w:p>
    <w:p w:rsidR="00A26B04" w:rsidRPr="000434F1" w:rsidRDefault="00C013B4">
      <w:pPr>
        <w:numPr>
          <w:ilvl w:val="0"/>
          <w:numId w:val="2"/>
        </w:numPr>
        <w:rPr>
          <w:rFonts w:ascii="Arial" w:hAnsi="Arial" w:cs="Arial"/>
          <w:sz w:val="22"/>
          <w:szCs w:val="22"/>
        </w:rPr>
      </w:pPr>
      <w:r w:rsidRPr="000434F1">
        <w:rPr>
          <w:rFonts w:ascii="Arial" w:hAnsi="Arial" w:cs="Arial"/>
          <w:sz w:val="22"/>
          <w:szCs w:val="22"/>
          <w:u w:val="single"/>
        </w:rPr>
        <w:t>Trail Use and Activities Committee</w:t>
      </w:r>
      <w:r w:rsidR="00975FA6" w:rsidRPr="000434F1">
        <w:rPr>
          <w:rFonts w:ascii="Arial" w:hAnsi="Arial" w:cs="Arial"/>
          <w:sz w:val="22"/>
          <w:szCs w:val="22"/>
        </w:rPr>
        <w:t xml:space="preserve"> –  </w:t>
      </w:r>
      <w:r w:rsidR="00C832C4" w:rsidRPr="000434F1">
        <w:rPr>
          <w:rFonts w:ascii="Arial" w:hAnsi="Arial" w:cs="Arial"/>
          <w:sz w:val="22"/>
          <w:szCs w:val="22"/>
        </w:rPr>
        <w:t>Kimble/</w:t>
      </w:r>
      <w:proofErr w:type="spellStart"/>
      <w:proofErr w:type="gramStart"/>
      <w:r w:rsidR="00C832C4" w:rsidRPr="000434F1">
        <w:rPr>
          <w:rFonts w:ascii="Arial" w:hAnsi="Arial" w:cs="Arial"/>
          <w:sz w:val="22"/>
          <w:szCs w:val="22"/>
        </w:rPr>
        <w:t>Torell</w:t>
      </w:r>
      <w:proofErr w:type="spellEnd"/>
      <w:r w:rsidR="00ED07DD" w:rsidRPr="000434F1">
        <w:rPr>
          <w:rFonts w:ascii="Arial" w:hAnsi="Arial" w:cs="Arial"/>
          <w:sz w:val="22"/>
          <w:szCs w:val="22"/>
        </w:rPr>
        <w:t xml:space="preserve"> </w:t>
      </w:r>
      <w:r w:rsidR="006F62B7">
        <w:rPr>
          <w:rFonts w:ascii="Arial" w:hAnsi="Arial" w:cs="Arial"/>
          <w:sz w:val="22"/>
          <w:szCs w:val="22"/>
        </w:rPr>
        <w:t xml:space="preserve"> -</w:t>
      </w:r>
      <w:proofErr w:type="gramEnd"/>
      <w:r w:rsidR="006F62B7">
        <w:rPr>
          <w:rFonts w:ascii="Arial" w:hAnsi="Arial" w:cs="Arial"/>
          <w:sz w:val="22"/>
          <w:szCs w:val="22"/>
        </w:rPr>
        <w:t xml:space="preserve"> no report</w:t>
      </w:r>
    </w:p>
    <w:p w:rsidR="00BB14CF" w:rsidRPr="000434F1" w:rsidRDefault="00C013B4" w:rsidP="00EE35BB">
      <w:pPr>
        <w:numPr>
          <w:ilvl w:val="0"/>
          <w:numId w:val="3"/>
        </w:numPr>
        <w:rPr>
          <w:rFonts w:ascii="Arial" w:hAnsi="Arial" w:cs="Arial"/>
          <w:sz w:val="22"/>
          <w:szCs w:val="22"/>
          <w:u w:val="single"/>
        </w:rPr>
      </w:pPr>
      <w:r w:rsidRPr="000434F1">
        <w:rPr>
          <w:rFonts w:ascii="Arial" w:hAnsi="Arial" w:cs="Arial"/>
          <w:sz w:val="22"/>
          <w:szCs w:val="22"/>
          <w:u w:val="single"/>
        </w:rPr>
        <w:t>Trail Trek Committee</w:t>
      </w:r>
      <w:r w:rsidR="00EE35BB" w:rsidRPr="000434F1">
        <w:rPr>
          <w:rFonts w:ascii="Arial" w:hAnsi="Arial" w:cs="Arial"/>
          <w:sz w:val="22"/>
          <w:szCs w:val="22"/>
        </w:rPr>
        <w:t xml:space="preserve"> </w:t>
      </w:r>
      <w:r w:rsidR="006F62B7">
        <w:rPr>
          <w:rFonts w:ascii="Arial" w:hAnsi="Arial" w:cs="Arial"/>
          <w:sz w:val="22"/>
          <w:szCs w:val="22"/>
        </w:rPr>
        <w:t>–</w:t>
      </w:r>
      <w:r w:rsidR="00EE35BB" w:rsidRPr="000434F1">
        <w:rPr>
          <w:rFonts w:ascii="Arial" w:hAnsi="Arial" w:cs="Arial"/>
          <w:sz w:val="22"/>
          <w:szCs w:val="22"/>
        </w:rPr>
        <w:t xml:space="preserve"> Hirsch</w:t>
      </w:r>
      <w:r w:rsidR="006F62B7">
        <w:rPr>
          <w:rFonts w:ascii="Arial" w:hAnsi="Arial" w:cs="Arial"/>
          <w:sz w:val="22"/>
          <w:szCs w:val="22"/>
        </w:rPr>
        <w:t xml:space="preserve"> – conside</w:t>
      </w:r>
      <w:r w:rsidR="00FB0524">
        <w:rPr>
          <w:rFonts w:ascii="Arial" w:hAnsi="Arial" w:cs="Arial"/>
          <w:sz w:val="22"/>
          <w:szCs w:val="22"/>
        </w:rPr>
        <w:t>ring the hurdles we had to overcome –</w:t>
      </w:r>
      <w:proofErr w:type="spellStart"/>
      <w:r w:rsidR="00FB0524">
        <w:rPr>
          <w:rFonts w:ascii="Arial" w:hAnsi="Arial" w:cs="Arial"/>
          <w:sz w:val="22"/>
          <w:szCs w:val="22"/>
        </w:rPr>
        <w:t>Carveth’s</w:t>
      </w:r>
      <w:proofErr w:type="spellEnd"/>
      <w:r w:rsidR="00FB0524">
        <w:rPr>
          <w:rFonts w:ascii="Arial" w:hAnsi="Arial" w:cs="Arial"/>
          <w:sz w:val="22"/>
          <w:szCs w:val="22"/>
        </w:rPr>
        <w:t xml:space="preserve"> </w:t>
      </w:r>
      <w:r w:rsidR="006F62B7">
        <w:rPr>
          <w:rFonts w:ascii="Arial" w:hAnsi="Arial" w:cs="Arial"/>
          <w:sz w:val="22"/>
          <w:szCs w:val="22"/>
        </w:rPr>
        <w:t>retirement and LJS</w:t>
      </w:r>
      <w:r w:rsidR="00FB0524">
        <w:rPr>
          <w:rFonts w:ascii="Arial" w:hAnsi="Arial" w:cs="Arial"/>
          <w:sz w:val="22"/>
          <w:szCs w:val="22"/>
        </w:rPr>
        <w:t xml:space="preserve"> leaving the event went well.</w:t>
      </w:r>
    </w:p>
    <w:p w:rsidR="00A26B04" w:rsidRPr="000434F1" w:rsidRDefault="00C013B4">
      <w:pPr>
        <w:numPr>
          <w:ilvl w:val="0"/>
          <w:numId w:val="3"/>
        </w:numPr>
        <w:rPr>
          <w:rFonts w:ascii="Arial" w:hAnsi="Arial" w:cs="Arial"/>
          <w:sz w:val="22"/>
          <w:szCs w:val="22"/>
        </w:rPr>
      </w:pPr>
      <w:r w:rsidRPr="000434F1">
        <w:rPr>
          <w:rFonts w:ascii="Arial" w:hAnsi="Arial" w:cs="Arial"/>
          <w:sz w:val="22"/>
          <w:szCs w:val="22"/>
          <w:u w:val="single"/>
        </w:rPr>
        <w:t>Finance Committee</w:t>
      </w:r>
      <w:r w:rsidR="00975FA6" w:rsidRPr="000434F1">
        <w:rPr>
          <w:rFonts w:ascii="Arial" w:hAnsi="Arial" w:cs="Arial"/>
          <w:sz w:val="22"/>
          <w:szCs w:val="22"/>
        </w:rPr>
        <w:t xml:space="preserve"> –</w:t>
      </w:r>
      <w:r w:rsidR="001975B0" w:rsidRPr="000434F1">
        <w:rPr>
          <w:rFonts w:ascii="Arial" w:hAnsi="Arial" w:cs="Arial"/>
          <w:sz w:val="22"/>
          <w:szCs w:val="22"/>
        </w:rPr>
        <w:t xml:space="preserve"> </w:t>
      </w:r>
      <w:proofErr w:type="spellStart"/>
      <w:r w:rsidR="000A2A0B" w:rsidRPr="000434F1">
        <w:rPr>
          <w:rFonts w:ascii="Arial" w:hAnsi="Arial" w:cs="Arial"/>
          <w:sz w:val="22"/>
          <w:szCs w:val="22"/>
        </w:rPr>
        <w:t>Godfey</w:t>
      </w:r>
      <w:proofErr w:type="spellEnd"/>
      <w:r w:rsidR="000A2A0B" w:rsidRPr="000434F1">
        <w:rPr>
          <w:rFonts w:ascii="Arial" w:hAnsi="Arial" w:cs="Arial"/>
          <w:sz w:val="22"/>
          <w:szCs w:val="22"/>
        </w:rPr>
        <w:t xml:space="preserve"> – no report</w:t>
      </w:r>
    </w:p>
    <w:p w:rsidR="00A26B04" w:rsidRPr="000434F1" w:rsidRDefault="00C013B4">
      <w:pPr>
        <w:pStyle w:val="Heading2"/>
        <w:rPr>
          <w:rFonts w:ascii="Arial" w:hAnsi="Arial" w:cs="Arial"/>
          <w:color w:val="00AE00"/>
          <w:sz w:val="22"/>
          <w:szCs w:val="22"/>
        </w:rPr>
      </w:pPr>
      <w:r w:rsidRPr="000434F1">
        <w:rPr>
          <w:rFonts w:ascii="Arial" w:hAnsi="Arial" w:cs="Arial"/>
          <w:color w:val="00AE00"/>
          <w:sz w:val="22"/>
          <w:szCs w:val="22"/>
        </w:rPr>
        <w:t>PRESIDENT'S REPORT</w:t>
      </w:r>
    </w:p>
    <w:p w:rsidR="000A2A0B" w:rsidRPr="000434F1" w:rsidRDefault="000A2A0B" w:rsidP="00ED07DD">
      <w:pPr>
        <w:rPr>
          <w:rFonts w:ascii="Arial" w:hAnsi="Arial" w:cs="Arial"/>
          <w:sz w:val="22"/>
          <w:szCs w:val="22"/>
        </w:rPr>
      </w:pPr>
      <w:bookmarkStart w:id="1" w:name="sec-6-0-1"/>
      <w:bookmarkEnd w:id="1"/>
      <w:r w:rsidRPr="000434F1">
        <w:rPr>
          <w:rFonts w:ascii="Arial" w:hAnsi="Arial" w:cs="Arial"/>
          <w:sz w:val="22"/>
          <w:szCs w:val="22"/>
        </w:rPr>
        <w:t xml:space="preserve">Membership Drive – </w:t>
      </w:r>
      <w:r w:rsidR="00FB0524">
        <w:rPr>
          <w:rFonts w:ascii="Arial" w:hAnsi="Arial" w:cs="Arial"/>
          <w:sz w:val="22"/>
          <w:szCs w:val="22"/>
        </w:rPr>
        <w:t>Grea</w:t>
      </w:r>
      <w:r w:rsidR="00484A2E">
        <w:rPr>
          <w:rFonts w:ascii="Arial" w:hAnsi="Arial" w:cs="Arial"/>
          <w:sz w:val="22"/>
          <w:szCs w:val="22"/>
        </w:rPr>
        <w:t>t work by everyone on the Board. Membership is now at 897. We just need 103 more new members to reach our goal by the next annual meeting. Let’s go after it.</w:t>
      </w:r>
    </w:p>
    <w:p w:rsidR="00ED07DD" w:rsidRPr="000434F1" w:rsidRDefault="00ED07DD" w:rsidP="00ED07DD">
      <w:pPr>
        <w:rPr>
          <w:rFonts w:ascii="Arial" w:hAnsi="Arial" w:cs="Arial"/>
          <w:sz w:val="22"/>
          <w:szCs w:val="22"/>
        </w:rPr>
      </w:pPr>
      <w:r w:rsidRPr="000434F1">
        <w:rPr>
          <w:rFonts w:ascii="Arial" w:hAnsi="Arial" w:cs="Arial"/>
          <w:sz w:val="22"/>
          <w:szCs w:val="22"/>
        </w:rPr>
        <w:t xml:space="preserve">Streets Alive – </w:t>
      </w:r>
      <w:r w:rsidR="000A2A0B" w:rsidRPr="000434F1">
        <w:rPr>
          <w:rFonts w:ascii="Arial" w:hAnsi="Arial" w:cs="Arial"/>
          <w:sz w:val="22"/>
          <w:szCs w:val="22"/>
        </w:rPr>
        <w:t>September 10</w:t>
      </w:r>
    </w:p>
    <w:p w:rsidR="00A26B04" w:rsidRPr="000434F1" w:rsidRDefault="00C013B4">
      <w:pPr>
        <w:pStyle w:val="Heading4"/>
        <w:rPr>
          <w:rFonts w:ascii="Arial" w:hAnsi="Arial" w:cs="Arial"/>
          <w:b w:val="0"/>
          <w:color w:val="auto"/>
          <w:sz w:val="22"/>
          <w:szCs w:val="22"/>
        </w:rPr>
      </w:pPr>
      <w:bookmarkStart w:id="2" w:name="sec-6-0-2"/>
      <w:bookmarkStart w:id="3" w:name="sec-6-0-3"/>
      <w:bookmarkStart w:id="4" w:name="sec-6-0-4"/>
      <w:bookmarkStart w:id="5" w:name="sec-6-0-5"/>
      <w:bookmarkEnd w:id="2"/>
      <w:bookmarkEnd w:id="3"/>
      <w:bookmarkEnd w:id="4"/>
      <w:bookmarkEnd w:id="5"/>
      <w:r w:rsidRPr="000434F1">
        <w:rPr>
          <w:rFonts w:ascii="Arial" w:hAnsi="Arial" w:cs="Arial"/>
          <w:b w:val="0"/>
          <w:color w:val="auto"/>
          <w:sz w:val="22"/>
          <w:szCs w:val="22"/>
        </w:rPr>
        <w:t>Wilderness Park Committee</w:t>
      </w:r>
      <w:r w:rsidR="001975B0" w:rsidRPr="000434F1">
        <w:rPr>
          <w:rFonts w:ascii="Arial" w:hAnsi="Arial" w:cs="Arial"/>
          <w:b w:val="0"/>
          <w:color w:val="auto"/>
          <w:sz w:val="22"/>
          <w:szCs w:val="22"/>
        </w:rPr>
        <w:t xml:space="preserve"> – no report</w:t>
      </w:r>
    </w:p>
    <w:p w:rsidR="00A26B04" w:rsidRPr="000434F1" w:rsidRDefault="00C013B4">
      <w:pPr>
        <w:pStyle w:val="Heading2"/>
        <w:rPr>
          <w:rFonts w:ascii="Arial" w:hAnsi="Arial" w:cs="Arial"/>
          <w:color w:val="00AE00"/>
          <w:sz w:val="22"/>
          <w:szCs w:val="22"/>
        </w:rPr>
      </w:pPr>
      <w:bookmarkStart w:id="6" w:name="sec-6-0-6"/>
      <w:bookmarkEnd w:id="6"/>
      <w:r w:rsidRPr="000434F1">
        <w:rPr>
          <w:rFonts w:ascii="Arial" w:hAnsi="Arial" w:cs="Arial"/>
          <w:color w:val="00AE00"/>
          <w:sz w:val="22"/>
          <w:szCs w:val="22"/>
        </w:rPr>
        <w:t>NEXT MEETING</w:t>
      </w:r>
    </w:p>
    <w:p w:rsidR="00A26B04" w:rsidRPr="000434F1" w:rsidRDefault="002D2FBD">
      <w:pPr>
        <w:rPr>
          <w:rFonts w:ascii="Arial" w:hAnsi="Arial" w:cs="Arial"/>
          <w:sz w:val="22"/>
          <w:szCs w:val="22"/>
        </w:rPr>
      </w:pPr>
      <w:r w:rsidRPr="000434F1">
        <w:rPr>
          <w:rFonts w:ascii="Arial" w:hAnsi="Arial" w:cs="Arial"/>
          <w:sz w:val="22"/>
          <w:szCs w:val="22"/>
        </w:rPr>
        <w:t xml:space="preserve">Monday, </w:t>
      </w:r>
      <w:r w:rsidR="00484A2E">
        <w:rPr>
          <w:rFonts w:ascii="Arial" w:hAnsi="Arial" w:cs="Arial"/>
          <w:sz w:val="22"/>
          <w:szCs w:val="22"/>
        </w:rPr>
        <w:t>August 21</w:t>
      </w:r>
      <w:r w:rsidR="00C013B4" w:rsidRPr="000434F1">
        <w:rPr>
          <w:rFonts w:ascii="Arial" w:hAnsi="Arial" w:cs="Arial"/>
          <w:sz w:val="22"/>
          <w:szCs w:val="22"/>
        </w:rPr>
        <w:t>, 2017</w:t>
      </w:r>
    </w:p>
    <w:p w:rsidR="00A26B04" w:rsidRPr="000434F1" w:rsidRDefault="00A26B04">
      <w:pPr>
        <w:rPr>
          <w:rStyle w:val="Link"/>
          <w:rFonts w:ascii="Arial" w:hAnsi="Arial" w:cs="Arial"/>
          <w:sz w:val="22"/>
          <w:szCs w:val="22"/>
        </w:rPr>
      </w:pPr>
    </w:p>
    <w:sectPr w:rsidR="00A26B04" w:rsidRPr="000434F1">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Verdan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7CB"/>
    <w:multiLevelType w:val="multilevel"/>
    <w:tmpl w:val="53DC78D4"/>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D3E0E06"/>
    <w:multiLevelType w:val="hybridMultilevel"/>
    <w:tmpl w:val="68E4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B1A99"/>
    <w:multiLevelType w:val="multilevel"/>
    <w:tmpl w:val="0ACEE6E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2621EE5"/>
    <w:multiLevelType w:val="hybridMultilevel"/>
    <w:tmpl w:val="C5F85294"/>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4" w15:restartNumberingAfterBreak="0">
    <w:nsid w:val="6C12303A"/>
    <w:multiLevelType w:val="multilevel"/>
    <w:tmpl w:val="B3FC497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F4618B9"/>
    <w:multiLevelType w:val="multilevel"/>
    <w:tmpl w:val="293433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04"/>
    <w:rsid w:val="000434F1"/>
    <w:rsid w:val="00044D1A"/>
    <w:rsid w:val="000A2A0B"/>
    <w:rsid w:val="000C3BA6"/>
    <w:rsid w:val="000D1449"/>
    <w:rsid w:val="001121C0"/>
    <w:rsid w:val="001975B0"/>
    <w:rsid w:val="001B2E12"/>
    <w:rsid w:val="001B5C6B"/>
    <w:rsid w:val="002D2FBD"/>
    <w:rsid w:val="002F3586"/>
    <w:rsid w:val="002F5BFF"/>
    <w:rsid w:val="0040591A"/>
    <w:rsid w:val="00414A13"/>
    <w:rsid w:val="00446E8C"/>
    <w:rsid w:val="0046790C"/>
    <w:rsid w:val="004730DA"/>
    <w:rsid w:val="004809D0"/>
    <w:rsid w:val="00484A2E"/>
    <w:rsid w:val="004C57CF"/>
    <w:rsid w:val="00500F4A"/>
    <w:rsid w:val="0054565F"/>
    <w:rsid w:val="0055235F"/>
    <w:rsid w:val="00566B65"/>
    <w:rsid w:val="005A4062"/>
    <w:rsid w:val="005B3305"/>
    <w:rsid w:val="006256C3"/>
    <w:rsid w:val="006804FD"/>
    <w:rsid w:val="0069224C"/>
    <w:rsid w:val="006A4B2E"/>
    <w:rsid w:val="006F62B7"/>
    <w:rsid w:val="00740D60"/>
    <w:rsid w:val="0074431A"/>
    <w:rsid w:val="00747633"/>
    <w:rsid w:val="00751ECF"/>
    <w:rsid w:val="00753C77"/>
    <w:rsid w:val="0078481D"/>
    <w:rsid w:val="007D5103"/>
    <w:rsid w:val="00806683"/>
    <w:rsid w:val="00816B40"/>
    <w:rsid w:val="00824E73"/>
    <w:rsid w:val="00843FC7"/>
    <w:rsid w:val="0085197D"/>
    <w:rsid w:val="0087032A"/>
    <w:rsid w:val="00881F0F"/>
    <w:rsid w:val="00886A4F"/>
    <w:rsid w:val="009126C7"/>
    <w:rsid w:val="00916A60"/>
    <w:rsid w:val="00975FA6"/>
    <w:rsid w:val="009C18B5"/>
    <w:rsid w:val="009F6906"/>
    <w:rsid w:val="00A26B04"/>
    <w:rsid w:val="00A561AF"/>
    <w:rsid w:val="00A74AAA"/>
    <w:rsid w:val="00A8204D"/>
    <w:rsid w:val="00A9027C"/>
    <w:rsid w:val="00AA6131"/>
    <w:rsid w:val="00B06014"/>
    <w:rsid w:val="00B835DB"/>
    <w:rsid w:val="00BB14CF"/>
    <w:rsid w:val="00BC1830"/>
    <w:rsid w:val="00C013B4"/>
    <w:rsid w:val="00C832C4"/>
    <w:rsid w:val="00CC29B4"/>
    <w:rsid w:val="00CF3CC6"/>
    <w:rsid w:val="00D865AB"/>
    <w:rsid w:val="00DB59EC"/>
    <w:rsid w:val="00DF024E"/>
    <w:rsid w:val="00E55D2B"/>
    <w:rsid w:val="00E90BD0"/>
    <w:rsid w:val="00ED07DD"/>
    <w:rsid w:val="00ED5F9B"/>
    <w:rsid w:val="00EE35BB"/>
    <w:rsid w:val="00FB0524"/>
    <w:rsid w:val="00FD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54D0"/>
  <w15:docId w15:val="{841F4750-74F1-49F5-BECB-8A19F822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DejaVu San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80" w:after="180"/>
    </w:pPr>
  </w:style>
  <w:style w:type="paragraph" w:styleId="Heading1">
    <w:name w:val="heading 1"/>
    <w:basedOn w:val="Normal"/>
    <w:next w:val="Normal"/>
    <w:qFormat/>
    <w:pPr>
      <w:keepNext/>
      <w:keepLines/>
      <w:spacing w:before="480" w:after="0"/>
      <w:outlineLvl w:val="0"/>
    </w:pPr>
    <w:rPr>
      <w:rFonts w:ascii="Calibri" w:hAnsi="Calibri"/>
      <w:b/>
      <w:bCs/>
      <w:color w:val="345A8A"/>
      <w:sz w:val="32"/>
      <w:szCs w:val="32"/>
    </w:rPr>
  </w:style>
  <w:style w:type="paragraph" w:styleId="Heading2">
    <w:name w:val="heading 2"/>
    <w:basedOn w:val="Normal"/>
    <w:next w:val="Normal"/>
    <w:qFormat/>
    <w:pPr>
      <w:keepNext/>
      <w:keepLines/>
      <w:spacing w:before="200" w:after="0"/>
      <w:outlineLvl w:val="1"/>
    </w:pPr>
    <w:rPr>
      <w:rFonts w:ascii="Calibri" w:hAnsi="Calibri"/>
      <w:b/>
      <w:bCs/>
      <w:color w:val="4F81BD"/>
      <w:sz w:val="32"/>
      <w:szCs w:val="32"/>
    </w:rPr>
  </w:style>
  <w:style w:type="paragraph" w:styleId="Heading3">
    <w:name w:val="heading 3"/>
    <w:basedOn w:val="Normal"/>
    <w:next w:val="Normal"/>
    <w:qFormat/>
    <w:pPr>
      <w:keepNext/>
      <w:keepLines/>
      <w:spacing w:before="200" w:after="0"/>
      <w:outlineLvl w:val="2"/>
    </w:pPr>
    <w:rPr>
      <w:rFonts w:ascii="Calibri" w:hAnsi="Calibri"/>
      <w:b/>
      <w:bCs/>
      <w:color w:val="4F81BD"/>
      <w:sz w:val="28"/>
      <w:szCs w:val="28"/>
    </w:rPr>
  </w:style>
  <w:style w:type="paragraph" w:styleId="Heading4">
    <w:name w:val="heading 4"/>
    <w:basedOn w:val="Normal"/>
    <w:next w:val="Normal"/>
    <w:qFormat/>
    <w:pPr>
      <w:keepNext/>
      <w:keepLines/>
      <w:spacing w:before="200" w:after="0"/>
      <w:outlineLvl w:val="3"/>
    </w:pPr>
    <w:rPr>
      <w:rFonts w:ascii="Calibri" w:hAnsi="Calibri"/>
      <w:b/>
      <w:bCs/>
      <w:color w:val="4F81BD"/>
    </w:rPr>
  </w:style>
  <w:style w:type="paragraph" w:styleId="Heading5">
    <w:name w:val="heading 5"/>
    <w:basedOn w:val="Normal"/>
    <w:next w:val="Normal"/>
    <w:qFormat/>
    <w:pPr>
      <w:keepNext/>
      <w:keepLines/>
      <w:spacing w:before="200" w:after="0"/>
      <w:outlineLvl w:val="4"/>
    </w:pPr>
    <w:rPr>
      <w:rFonts w:ascii="Calibri" w:hAnsi="Calibri"/>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qFormat/>
  </w:style>
  <w:style w:type="character" w:customStyle="1" w:styleId="VerbatimChar">
    <w:name w:val="Verbatim Char"/>
    <w:basedOn w:val="BodyTextChar"/>
    <w:qFormat/>
    <w:rPr>
      <w:rFonts w:ascii="Consolas" w:hAnsi="Consolas"/>
      <w:sz w:val="22"/>
    </w:rPr>
  </w:style>
  <w:style w:type="character" w:customStyle="1" w:styleId="FootnoteRef">
    <w:name w:val="Footnote Ref"/>
    <w:basedOn w:val="BodyTextChar"/>
    <w:qFormat/>
    <w:rPr>
      <w:vertAlign w:val="superscript"/>
    </w:rPr>
  </w:style>
  <w:style w:type="character" w:customStyle="1" w:styleId="Link">
    <w:name w:val="Link"/>
    <w:basedOn w:val="BodyTextChar"/>
    <w:qFormat/>
    <w:rPr>
      <w:color w:val="4F81BD"/>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harTok">
    <w:name w:v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CommentTok">
    <w:name w:val="CommentTok"/>
    <w:basedOn w:val="VerbatimChar"/>
    <w:qFormat/>
    <w:rPr>
      <w:rFonts w:ascii="Consolas" w:hAnsi="Consolas"/>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AlertTok">
    <w:name w:val="AlertTok"/>
    <w:basedOn w:val="VerbatimChar"/>
    <w:qFormat/>
    <w:rPr>
      <w:rFonts w:ascii="Consolas" w:hAnsi="Consolas"/>
      <w:b/>
      <w:color w:val="FF0000"/>
      <w:sz w:val="22"/>
    </w:rPr>
  </w:style>
  <w:style w:type="character" w:customStyle="1" w:styleId="FunctionTok">
    <w:name w:val="FunctionTok"/>
    <w:basedOn w:val="VerbatimChar"/>
    <w:qFormat/>
    <w:rPr>
      <w:rFonts w:ascii="Consolas" w:hAnsi="Consolas"/>
      <w:color w:val="06287E"/>
      <w:sz w:val="22"/>
    </w:rPr>
  </w:style>
  <w:style w:type="character" w:customStyle="1" w:styleId="RegionMarkerTok">
    <w:name w:val="RegionMarkerTok"/>
    <w:basedOn w:val="VerbatimChar"/>
    <w:qFormat/>
    <w:rPr>
      <w:rFonts w:ascii="Consolas" w:hAnsi="Consolas"/>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Calibri" w:hAnsi="Calibri"/>
      <w:b/>
      <w:bCs/>
      <w:color w:val="345A8A"/>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qFormat/>
    <w:pPr>
      <w:spacing w:before="100" w:after="100"/>
    </w:pPr>
    <w:rPr>
      <w:rFonts w:ascii="Calibri" w:hAnsi="Calibri"/>
      <w:bCs/>
      <w:sz w:val="20"/>
      <w:szCs w:val="20"/>
    </w:rPr>
  </w:style>
  <w:style w:type="paragraph" w:customStyle="1" w:styleId="Footnote">
    <w:name w:val="Footnote"/>
    <w:basedOn w:val="Normal"/>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Normal"/>
    <w:qFormat/>
    <w:pPr>
      <w:spacing w:before="0" w:after="120"/>
    </w:pPr>
    <w:rPr>
      <w:i/>
    </w:rPr>
  </w:style>
  <w:style w:type="paragraph" w:customStyle="1" w:styleId="ImageCaption">
    <w:name w:val="Image Caption"/>
    <w:basedOn w:val="Normal"/>
    <w:qFormat/>
    <w:pPr>
      <w:spacing w:before="0" w:after="120"/>
    </w:pPr>
    <w:rPr>
      <w:i/>
    </w:rPr>
  </w:style>
  <w:style w:type="paragraph" w:customStyle="1" w:styleId="SourceCode">
    <w:name w:val="Source Code"/>
    <w:basedOn w:val="Normal"/>
    <w:qFormat/>
  </w:style>
  <w:style w:type="paragraph" w:styleId="ListParagraph">
    <w:name w:val="List Paragraph"/>
    <w:basedOn w:val="Normal"/>
    <w:uiPriority w:val="34"/>
    <w:qFormat/>
    <w:rsid w:val="00747633"/>
    <w:pPr>
      <w:ind w:left="720"/>
      <w:contextualSpacing/>
    </w:pPr>
  </w:style>
  <w:style w:type="paragraph" w:styleId="NoSpacing">
    <w:name w:val="No Spacing"/>
    <w:uiPriority w:val="1"/>
    <w:qFormat/>
    <w:rsid w:val="00DB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5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2BDA-6254-4B99-84AC-B2456B13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First Last</cp:lastModifiedBy>
  <cp:revision>22</cp:revision>
  <dcterms:created xsi:type="dcterms:W3CDTF">2017-07-17T23:34:00Z</dcterms:created>
  <dcterms:modified xsi:type="dcterms:W3CDTF">2017-08-12T21:43:00Z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Board Meeting</dc:creator>
  <dc:language>en-US</dc:language>
  <dcterms:modified xsi:type="dcterms:W3CDTF">2017-05-17T07:45:58Z</dcterms:modified>
  <cp:revision>3</cp:revision>
  <dc:title>Great Plains Trails Network</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